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17" w:rsidRDefault="00CE7536" w:rsidP="00CE7536">
      <w:pPr>
        <w:pStyle w:val="Default"/>
        <w:rPr>
          <w:rFonts w:ascii="宋体" w:eastAsia="宋体" w:cs="宋体"/>
          <w:sz w:val="28"/>
          <w:szCs w:val="72"/>
        </w:rPr>
      </w:pPr>
      <w:r>
        <w:rPr>
          <w:rFonts w:ascii="宋体" w:eastAsia="宋体" w:cs="宋体"/>
          <w:noProof/>
          <w:sz w:val="28"/>
          <w:szCs w:val="72"/>
        </w:rPr>
        <w:drawing>
          <wp:inline distT="0" distB="0" distL="0" distR="0">
            <wp:extent cx="5386963" cy="7516167"/>
            <wp:effectExtent l="19050" t="0" r="4187"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91802" cy="7522918"/>
                    </a:xfrm>
                    <a:prstGeom prst="rect">
                      <a:avLst/>
                    </a:prstGeom>
                    <a:noFill/>
                    <a:ln w="9525">
                      <a:noFill/>
                      <a:miter lim="800000"/>
                      <a:headEnd/>
                      <a:tailEnd/>
                    </a:ln>
                  </pic:spPr>
                </pic:pic>
              </a:graphicData>
            </a:graphic>
          </wp:inline>
        </w:drawing>
      </w:r>
    </w:p>
    <w:p w:rsidR="006421D4" w:rsidRDefault="006421D4" w:rsidP="008D6A17">
      <w:pPr>
        <w:pStyle w:val="Default"/>
        <w:jc w:val="center"/>
        <w:rPr>
          <w:rFonts w:ascii="宋体" w:eastAsia="宋体" w:cs="宋体"/>
          <w:sz w:val="72"/>
          <w:szCs w:val="72"/>
        </w:rPr>
      </w:pPr>
    </w:p>
    <w:p w:rsidR="008D6A17" w:rsidRDefault="008D6A17" w:rsidP="008D6A17">
      <w:pPr>
        <w:pStyle w:val="Default"/>
        <w:jc w:val="center"/>
        <w:rPr>
          <w:rFonts w:ascii="宋体" w:eastAsia="宋体" w:cs="宋体"/>
          <w:sz w:val="72"/>
          <w:szCs w:val="72"/>
        </w:rPr>
      </w:pPr>
    </w:p>
    <w:p w:rsidR="008D6A17" w:rsidRDefault="008D6A17" w:rsidP="008D6A17">
      <w:pPr>
        <w:pStyle w:val="Default"/>
        <w:jc w:val="center"/>
        <w:rPr>
          <w:rFonts w:ascii="宋体" w:eastAsia="宋体" w:cs="宋体" w:hint="eastAsia"/>
          <w:sz w:val="72"/>
          <w:szCs w:val="72"/>
        </w:rPr>
      </w:pPr>
    </w:p>
    <w:p w:rsidR="00CE7536" w:rsidRDefault="00CE7536" w:rsidP="008D6A17">
      <w:pPr>
        <w:pStyle w:val="Default"/>
        <w:jc w:val="center"/>
        <w:rPr>
          <w:rFonts w:ascii="宋体" w:eastAsia="宋体" w:cs="宋体" w:hint="eastAsia"/>
          <w:sz w:val="72"/>
          <w:szCs w:val="72"/>
        </w:rPr>
      </w:pPr>
    </w:p>
    <w:p w:rsidR="00CE7536" w:rsidRDefault="00CE7536" w:rsidP="008D6A17">
      <w:pPr>
        <w:pStyle w:val="Default"/>
        <w:jc w:val="center"/>
        <w:rPr>
          <w:rFonts w:ascii="宋体" w:eastAsia="宋体" w:cs="宋体" w:hint="eastAsia"/>
          <w:sz w:val="72"/>
          <w:szCs w:val="72"/>
        </w:rPr>
      </w:pPr>
    </w:p>
    <w:p w:rsidR="00CE7536" w:rsidRDefault="00CE7536" w:rsidP="008D6A17">
      <w:pPr>
        <w:pStyle w:val="Default"/>
        <w:jc w:val="center"/>
        <w:rPr>
          <w:rFonts w:ascii="宋体" w:eastAsia="宋体" w:cs="宋体" w:hint="eastAsia"/>
          <w:sz w:val="72"/>
          <w:szCs w:val="72"/>
        </w:rPr>
      </w:pPr>
    </w:p>
    <w:p w:rsidR="00CE7536" w:rsidRDefault="00CE7536" w:rsidP="008D6A17">
      <w:pPr>
        <w:pStyle w:val="Default"/>
        <w:jc w:val="center"/>
        <w:rPr>
          <w:rFonts w:ascii="宋体" w:eastAsia="宋体" w:cs="宋体"/>
          <w:sz w:val="72"/>
          <w:szCs w:val="72"/>
        </w:rPr>
      </w:pPr>
    </w:p>
    <w:p w:rsidR="008D6A17" w:rsidRDefault="008D6A17" w:rsidP="008D6A17">
      <w:pPr>
        <w:pStyle w:val="Default"/>
        <w:jc w:val="center"/>
        <w:rPr>
          <w:rFonts w:ascii="宋体" w:eastAsia="宋体" w:cs="宋体"/>
          <w:sz w:val="72"/>
          <w:szCs w:val="72"/>
        </w:rPr>
      </w:pPr>
      <w:r>
        <w:rPr>
          <w:rFonts w:ascii="宋体" w:eastAsia="宋体" w:cs="宋体" w:hint="eastAsia"/>
          <w:sz w:val="72"/>
          <w:szCs w:val="72"/>
        </w:rPr>
        <w:t>中国五金制品协会团体</w:t>
      </w:r>
    </w:p>
    <w:p w:rsidR="008D6A17" w:rsidRDefault="008D6A17" w:rsidP="008D6A17">
      <w:pPr>
        <w:pStyle w:val="Default"/>
        <w:jc w:val="center"/>
        <w:rPr>
          <w:rFonts w:ascii="宋体" w:eastAsia="宋体" w:cs="宋体"/>
          <w:sz w:val="72"/>
          <w:szCs w:val="72"/>
        </w:rPr>
      </w:pPr>
      <w:r>
        <w:rPr>
          <w:rFonts w:ascii="宋体" w:eastAsia="宋体" w:cs="宋体" w:hint="eastAsia"/>
          <w:sz w:val="72"/>
          <w:szCs w:val="72"/>
        </w:rPr>
        <w:t>标准管理办法</w:t>
      </w:r>
    </w:p>
    <w:p w:rsidR="008D6A17" w:rsidRDefault="008D6A17" w:rsidP="008D6A17">
      <w:pPr>
        <w:pStyle w:val="Default"/>
        <w:jc w:val="center"/>
        <w:rPr>
          <w:rFonts w:ascii="Times New Roman" w:eastAsia="宋体" w:hAnsi="Times New Roman" w:cs="Times New Roman"/>
          <w:sz w:val="18"/>
          <w:szCs w:val="18"/>
        </w:rPr>
      </w:pPr>
      <w:r>
        <w:rPr>
          <w:rFonts w:ascii="宋体" w:eastAsia="宋体" w:cs="宋体"/>
          <w:sz w:val="52"/>
          <w:szCs w:val="52"/>
        </w:rPr>
        <w:t>(</w:t>
      </w:r>
      <w:r w:rsidR="009955DE">
        <w:rPr>
          <w:rFonts w:ascii="宋体" w:eastAsia="宋体" w:cs="宋体" w:hint="eastAsia"/>
          <w:sz w:val="52"/>
          <w:szCs w:val="52"/>
        </w:rPr>
        <w:t>试行</w:t>
      </w:r>
      <w:r>
        <w:rPr>
          <w:rFonts w:ascii="宋体" w:eastAsia="宋体" w:cs="宋体"/>
          <w:sz w:val="52"/>
          <w:szCs w:val="52"/>
        </w:rPr>
        <w:t xml:space="preserve">) </w:t>
      </w:r>
    </w:p>
    <w:p w:rsidR="008D6A17" w:rsidRDefault="008D6A17" w:rsidP="008D6A17">
      <w:pPr>
        <w:pStyle w:val="Default"/>
        <w:rPr>
          <w:rFonts w:cs="Times New Roman"/>
          <w:color w:val="auto"/>
        </w:rPr>
      </w:pPr>
    </w:p>
    <w:p w:rsidR="008D6A17" w:rsidRDefault="008D6A17" w:rsidP="008D6A17">
      <w:pPr>
        <w:pStyle w:val="Default"/>
        <w:rPr>
          <w:rFonts w:ascii="黑体" w:eastAsia="黑体" w:cs="黑体"/>
          <w:color w:val="auto"/>
          <w:sz w:val="28"/>
          <w:szCs w:val="28"/>
        </w:rPr>
      </w:pPr>
    </w:p>
    <w:p w:rsidR="008D6A17" w:rsidRDefault="008D6A17" w:rsidP="008D6A17">
      <w:pPr>
        <w:pStyle w:val="Default"/>
        <w:rPr>
          <w:rFonts w:ascii="黑体" w:eastAsia="黑体" w:cs="黑体"/>
          <w:color w:val="auto"/>
          <w:sz w:val="28"/>
          <w:szCs w:val="28"/>
        </w:rPr>
      </w:pPr>
    </w:p>
    <w:p w:rsidR="008D6A17" w:rsidRDefault="008D6A17" w:rsidP="008D6A17">
      <w:pPr>
        <w:pStyle w:val="Default"/>
        <w:rPr>
          <w:rFonts w:ascii="黑体" w:eastAsia="黑体" w:cs="黑体"/>
          <w:color w:val="auto"/>
          <w:sz w:val="28"/>
          <w:szCs w:val="28"/>
        </w:rPr>
      </w:pPr>
    </w:p>
    <w:p w:rsidR="008D6A17" w:rsidRDefault="008D6A17" w:rsidP="008D6A17">
      <w:pPr>
        <w:pStyle w:val="Default"/>
        <w:rPr>
          <w:rFonts w:ascii="黑体" w:eastAsia="黑体" w:cs="黑体"/>
          <w:color w:val="auto"/>
          <w:sz w:val="28"/>
          <w:szCs w:val="28"/>
        </w:rPr>
      </w:pPr>
    </w:p>
    <w:p w:rsidR="008D6A17" w:rsidRDefault="008D6A17" w:rsidP="008D6A17">
      <w:pPr>
        <w:pStyle w:val="Default"/>
        <w:rPr>
          <w:rFonts w:ascii="黑体" w:eastAsia="黑体" w:cs="黑体"/>
          <w:color w:val="auto"/>
          <w:sz w:val="28"/>
          <w:szCs w:val="28"/>
        </w:rPr>
      </w:pPr>
    </w:p>
    <w:p w:rsidR="008D6A17" w:rsidRDefault="008D6A17" w:rsidP="008D6A17">
      <w:pPr>
        <w:pStyle w:val="Default"/>
        <w:rPr>
          <w:rFonts w:ascii="黑体" w:eastAsia="黑体" w:cs="黑体"/>
          <w:color w:val="auto"/>
          <w:sz w:val="28"/>
          <w:szCs w:val="28"/>
        </w:rPr>
      </w:pPr>
    </w:p>
    <w:p w:rsidR="008D6A17" w:rsidRDefault="008D6A17" w:rsidP="008D6A17">
      <w:pPr>
        <w:pStyle w:val="Default"/>
        <w:rPr>
          <w:rFonts w:ascii="黑体" w:eastAsia="黑体" w:cs="黑体"/>
          <w:color w:val="auto"/>
          <w:sz w:val="28"/>
          <w:szCs w:val="28"/>
        </w:rPr>
      </w:pPr>
    </w:p>
    <w:p w:rsidR="008D6A17" w:rsidRDefault="008D6A17" w:rsidP="008D6A17">
      <w:pPr>
        <w:pStyle w:val="Default"/>
        <w:rPr>
          <w:rFonts w:ascii="黑体" w:eastAsia="黑体" w:cs="黑体"/>
          <w:color w:val="auto"/>
          <w:sz w:val="28"/>
          <w:szCs w:val="28"/>
        </w:rPr>
      </w:pPr>
    </w:p>
    <w:p w:rsidR="008D6A17" w:rsidRDefault="008D6A17" w:rsidP="008D6A17">
      <w:pPr>
        <w:pStyle w:val="Default"/>
        <w:rPr>
          <w:rFonts w:ascii="黑体" w:eastAsia="黑体" w:cs="黑体" w:hint="eastAsia"/>
          <w:color w:val="auto"/>
          <w:sz w:val="28"/>
          <w:szCs w:val="28"/>
        </w:rPr>
      </w:pPr>
    </w:p>
    <w:p w:rsidR="008D6A17" w:rsidRDefault="008D6A17" w:rsidP="008D6A17">
      <w:pPr>
        <w:pStyle w:val="Default"/>
        <w:rPr>
          <w:rFonts w:ascii="黑体" w:eastAsia="黑体" w:cs="黑体"/>
          <w:color w:val="auto"/>
          <w:sz w:val="28"/>
          <w:szCs w:val="28"/>
        </w:rPr>
      </w:pPr>
      <w:r>
        <w:rPr>
          <w:rFonts w:ascii="黑体" w:eastAsia="黑体" w:cs="黑体" w:hint="eastAsia"/>
          <w:color w:val="auto"/>
          <w:sz w:val="28"/>
          <w:szCs w:val="28"/>
        </w:rPr>
        <w:lastRenderedPageBreak/>
        <w:t>第一章</w:t>
      </w:r>
      <w:r>
        <w:rPr>
          <w:rFonts w:ascii="黑体" w:eastAsia="黑体" w:cs="黑体"/>
          <w:color w:val="auto"/>
          <w:sz w:val="28"/>
          <w:szCs w:val="28"/>
        </w:rPr>
        <w:t xml:space="preserve"> </w:t>
      </w:r>
      <w:r>
        <w:rPr>
          <w:rFonts w:ascii="黑体" w:eastAsia="黑体" w:cs="黑体" w:hint="eastAsia"/>
          <w:color w:val="auto"/>
          <w:sz w:val="28"/>
          <w:szCs w:val="28"/>
        </w:rPr>
        <w:t>总则</w:t>
      </w:r>
      <w:r>
        <w:rPr>
          <w:rFonts w:ascii="黑体" w:eastAsia="黑体" w:cs="黑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第一条</w:t>
      </w:r>
      <w:r>
        <w:rPr>
          <w:rFonts w:ascii="宋体" w:eastAsia="宋体" w:cs="宋体"/>
          <w:color w:val="auto"/>
          <w:sz w:val="28"/>
          <w:szCs w:val="28"/>
        </w:rPr>
        <w:t xml:space="preserve"> </w:t>
      </w:r>
      <w:r>
        <w:rPr>
          <w:rFonts w:ascii="宋体" w:eastAsia="宋体" w:cs="宋体" w:hint="eastAsia"/>
          <w:color w:val="auto"/>
          <w:sz w:val="28"/>
          <w:szCs w:val="28"/>
        </w:rPr>
        <w:t>为规范</w:t>
      </w:r>
      <w:r>
        <w:rPr>
          <w:rFonts w:ascii="宋体" w:eastAsia="宋体" w:cs="宋体"/>
          <w:color w:val="auto"/>
          <w:sz w:val="28"/>
          <w:szCs w:val="28"/>
        </w:rPr>
        <w:t>“</w:t>
      </w:r>
      <w:r>
        <w:rPr>
          <w:rFonts w:ascii="宋体" w:eastAsia="宋体" w:cs="宋体" w:hint="eastAsia"/>
          <w:color w:val="auto"/>
          <w:sz w:val="28"/>
          <w:szCs w:val="28"/>
        </w:rPr>
        <w:t>中国五金制品协会团体标准</w:t>
      </w:r>
      <w:r>
        <w:rPr>
          <w:rFonts w:ascii="宋体" w:eastAsia="宋体" w:cs="宋体"/>
          <w:color w:val="auto"/>
          <w:sz w:val="28"/>
          <w:szCs w:val="28"/>
        </w:rPr>
        <w:t>”</w:t>
      </w:r>
      <w:r>
        <w:rPr>
          <w:rFonts w:ascii="宋体" w:eastAsia="宋体" w:cs="宋体" w:hint="eastAsia"/>
          <w:color w:val="auto"/>
          <w:sz w:val="28"/>
          <w:szCs w:val="28"/>
        </w:rPr>
        <w:t>（以下简称</w:t>
      </w:r>
      <w:r>
        <w:rPr>
          <w:rFonts w:ascii="宋体" w:eastAsia="宋体" w:cs="宋体"/>
          <w:color w:val="auto"/>
          <w:sz w:val="28"/>
          <w:szCs w:val="28"/>
        </w:rPr>
        <w:t>“</w:t>
      </w:r>
      <w:r>
        <w:rPr>
          <w:rFonts w:ascii="宋体" w:eastAsia="宋体" w:cs="宋体" w:hint="eastAsia"/>
          <w:color w:val="auto"/>
          <w:sz w:val="28"/>
          <w:szCs w:val="28"/>
        </w:rPr>
        <w:t>团体标准</w:t>
      </w:r>
      <w:r>
        <w:rPr>
          <w:rFonts w:ascii="宋体" w:eastAsia="宋体" w:cs="宋体"/>
          <w:color w:val="auto"/>
          <w:sz w:val="28"/>
          <w:szCs w:val="28"/>
        </w:rPr>
        <w:t>”</w:t>
      </w:r>
      <w:r>
        <w:rPr>
          <w:rFonts w:ascii="宋体" w:eastAsia="宋体" w:cs="宋体" w:hint="eastAsia"/>
          <w:color w:val="auto"/>
          <w:sz w:val="28"/>
          <w:szCs w:val="28"/>
        </w:rPr>
        <w:t>）的制定，加强团体标准的管理，依照《中华人民共和国标准化法》</w:t>
      </w:r>
      <w:r w:rsidR="00D77F24">
        <w:rPr>
          <w:rFonts w:ascii="宋体" w:eastAsia="宋体" w:cs="宋体" w:hint="eastAsia"/>
          <w:color w:val="auto"/>
          <w:sz w:val="28"/>
          <w:szCs w:val="28"/>
        </w:rPr>
        <w:t>、</w:t>
      </w:r>
      <w:r>
        <w:rPr>
          <w:rFonts w:ascii="宋体" w:eastAsia="宋体" w:cs="宋体" w:hint="eastAsia"/>
          <w:color w:val="auto"/>
          <w:sz w:val="28"/>
          <w:szCs w:val="28"/>
        </w:rPr>
        <w:t>《中华人民共和国标准化法实施条例》</w:t>
      </w:r>
      <w:r w:rsidR="00D77F24">
        <w:rPr>
          <w:rFonts w:ascii="宋体" w:eastAsia="宋体" w:cs="宋体" w:hint="eastAsia"/>
          <w:color w:val="auto"/>
          <w:sz w:val="28"/>
          <w:szCs w:val="28"/>
        </w:rPr>
        <w:t>及《关于培育</w:t>
      </w:r>
      <w:r w:rsidR="002F0F8F">
        <w:rPr>
          <w:rFonts w:ascii="宋体" w:eastAsia="宋体" w:cs="宋体" w:hint="eastAsia"/>
          <w:color w:val="auto"/>
          <w:sz w:val="28"/>
          <w:szCs w:val="28"/>
        </w:rPr>
        <w:t>和发展</w:t>
      </w:r>
      <w:r w:rsidR="00D77F24">
        <w:rPr>
          <w:rFonts w:ascii="宋体" w:eastAsia="宋体" w:cs="宋体" w:hint="eastAsia"/>
          <w:color w:val="auto"/>
          <w:sz w:val="28"/>
          <w:szCs w:val="28"/>
        </w:rPr>
        <w:t>团体标准的指导意见》</w:t>
      </w:r>
      <w:r>
        <w:rPr>
          <w:rFonts w:ascii="宋体" w:eastAsia="宋体" w:cs="宋体" w:hint="eastAsia"/>
          <w:color w:val="auto"/>
          <w:sz w:val="28"/>
          <w:szCs w:val="28"/>
        </w:rPr>
        <w:t>的规定，制定本办法。</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第二条</w:t>
      </w:r>
      <w:r>
        <w:rPr>
          <w:rFonts w:ascii="宋体" w:eastAsia="宋体" w:cs="宋体"/>
          <w:color w:val="auto"/>
          <w:sz w:val="28"/>
          <w:szCs w:val="28"/>
        </w:rPr>
        <w:t xml:space="preserve"> </w:t>
      </w:r>
      <w:r>
        <w:rPr>
          <w:rFonts w:ascii="宋体" w:eastAsia="宋体" w:cs="宋体" w:hint="eastAsia"/>
          <w:color w:val="auto"/>
          <w:sz w:val="28"/>
          <w:szCs w:val="28"/>
        </w:rPr>
        <w:t>本办法所称团体标准，是指在还未有相关的国家标准、行业标准和地方标准，或现有国家标准、行业标准和地方标准不能满足行业发展需要的情况下，由中国五金制品协会（以下简称协会）制定并发布的自愿性标准。</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第三条</w:t>
      </w:r>
      <w:r>
        <w:rPr>
          <w:rFonts w:ascii="宋体" w:eastAsia="宋体" w:cs="宋体"/>
          <w:color w:val="auto"/>
          <w:sz w:val="28"/>
          <w:szCs w:val="28"/>
        </w:rPr>
        <w:t xml:space="preserve"> </w:t>
      </w:r>
      <w:r>
        <w:rPr>
          <w:rFonts w:ascii="宋体" w:eastAsia="宋体" w:cs="宋体" w:hint="eastAsia"/>
          <w:color w:val="auto"/>
          <w:sz w:val="28"/>
          <w:szCs w:val="28"/>
        </w:rPr>
        <w:t>团体标准制修订工作应当遵循以下原则：</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（一）贯彻国家和地方相关法律、法规、方针、政策；</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（二）</w:t>
      </w:r>
      <w:r w:rsidR="00D77F24">
        <w:rPr>
          <w:rFonts w:ascii="宋体" w:eastAsia="宋体" w:cs="宋体" w:hint="eastAsia"/>
          <w:color w:val="auto"/>
          <w:sz w:val="28"/>
          <w:szCs w:val="28"/>
        </w:rPr>
        <w:t>与</w:t>
      </w:r>
      <w:r>
        <w:rPr>
          <w:rFonts w:ascii="宋体" w:eastAsia="宋体" w:cs="宋体" w:hint="eastAsia"/>
          <w:color w:val="auto"/>
          <w:sz w:val="28"/>
          <w:szCs w:val="28"/>
        </w:rPr>
        <w:t>强制性标准的要求</w:t>
      </w:r>
      <w:r w:rsidR="00D77F24">
        <w:rPr>
          <w:rFonts w:ascii="宋体" w:eastAsia="宋体" w:cs="宋体" w:hint="eastAsia"/>
          <w:color w:val="auto"/>
          <w:sz w:val="28"/>
          <w:szCs w:val="28"/>
        </w:rPr>
        <w:t>协调一致</w:t>
      </w:r>
      <w:r>
        <w:rPr>
          <w:rFonts w:ascii="宋体" w:eastAsia="宋体" w:cs="宋体" w:hint="eastAsia"/>
          <w:color w:val="auto"/>
          <w:sz w:val="28"/>
          <w:szCs w:val="28"/>
        </w:rPr>
        <w:t>；</w:t>
      </w:r>
      <w:r>
        <w:rPr>
          <w:rFonts w:ascii="宋体" w:eastAsia="宋体" w:cs="宋体"/>
          <w:color w:val="auto"/>
          <w:sz w:val="28"/>
          <w:szCs w:val="28"/>
        </w:rPr>
        <w:t xml:space="preserve"> </w:t>
      </w:r>
    </w:p>
    <w:p w:rsidR="00D77F24" w:rsidRDefault="008D6A17" w:rsidP="008D6A17">
      <w:pPr>
        <w:pStyle w:val="Default"/>
        <w:ind w:firstLineChars="200" w:firstLine="560"/>
        <w:rPr>
          <w:rFonts w:ascii="宋体" w:eastAsia="宋体" w:cs="宋体"/>
          <w:color w:val="auto"/>
          <w:sz w:val="28"/>
          <w:szCs w:val="28"/>
        </w:rPr>
      </w:pPr>
      <w:r w:rsidRPr="00D77F24">
        <w:rPr>
          <w:rFonts w:ascii="宋体" w:eastAsia="宋体" w:cs="宋体" w:hint="eastAsia"/>
          <w:color w:val="auto"/>
          <w:sz w:val="28"/>
          <w:szCs w:val="28"/>
        </w:rPr>
        <w:t>（三）以</w:t>
      </w:r>
      <w:r w:rsidR="00D77F24">
        <w:rPr>
          <w:rFonts w:ascii="宋体" w:eastAsia="宋体" w:cs="宋体" w:hint="eastAsia"/>
          <w:color w:val="auto"/>
          <w:sz w:val="28"/>
          <w:szCs w:val="28"/>
        </w:rPr>
        <w:t>规范和引导</w:t>
      </w:r>
      <w:r w:rsidRPr="00D77F24">
        <w:rPr>
          <w:rFonts w:ascii="宋体" w:eastAsia="宋体" w:cs="宋体" w:hint="eastAsia"/>
          <w:color w:val="auto"/>
          <w:sz w:val="28"/>
          <w:szCs w:val="28"/>
        </w:rPr>
        <w:t>行业整体水平</w:t>
      </w:r>
      <w:r w:rsidR="00D77F24">
        <w:rPr>
          <w:rFonts w:ascii="宋体" w:eastAsia="宋体" w:cs="宋体" w:hint="eastAsia"/>
          <w:color w:val="auto"/>
          <w:sz w:val="28"/>
          <w:szCs w:val="28"/>
        </w:rPr>
        <w:t>的提高</w:t>
      </w:r>
      <w:r w:rsidRPr="00D77F24">
        <w:rPr>
          <w:rFonts w:ascii="宋体" w:eastAsia="宋体" w:cs="宋体" w:hint="eastAsia"/>
          <w:color w:val="auto"/>
          <w:sz w:val="28"/>
          <w:szCs w:val="28"/>
        </w:rPr>
        <w:t>为出发点，</w:t>
      </w:r>
      <w:r w:rsidR="00D77F24">
        <w:rPr>
          <w:rFonts w:ascii="宋体" w:eastAsia="宋体" w:cs="宋体" w:hint="eastAsia"/>
          <w:color w:val="auto"/>
          <w:sz w:val="28"/>
          <w:szCs w:val="28"/>
        </w:rPr>
        <w:t>通过</w:t>
      </w:r>
      <w:r w:rsidRPr="00D77F24">
        <w:rPr>
          <w:rFonts w:ascii="宋体" w:eastAsia="宋体" w:cs="宋体" w:hint="eastAsia"/>
          <w:color w:val="auto"/>
          <w:sz w:val="28"/>
          <w:szCs w:val="28"/>
        </w:rPr>
        <w:t>标准倒逼行业</w:t>
      </w:r>
      <w:r w:rsidR="00D77F24">
        <w:rPr>
          <w:rFonts w:ascii="宋体" w:eastAsia="宋体" w:cs="宋体" w:hint="eastAsia"/>
          <w:color w:val="auto"/>
          <w:sz w:val="28"/>
          <w:szCs w:val="28"/>
        </w:rPr>
        <w:t>的</w:t>
      </w:r>
      <w:r w:rsidRPr="00D77F24">
        <w:rPr>
          <w:rFonts w:ascii="宋体" w:eastAsia="宋体" w:cs="宋体" w:hint="eastAsia"/>
          <w:color w:val="auto"/>
          <w:sz w:val="28"/>
          <w:szCs w:val="28"/>
        </w:rPr>
        <w:t>发展</w:t>
      </w:r>
      <w:r w:rsidR="00D77F24">
        <w:rPr>
          <w:rFonts w:ascii="宋体" w:eastAsia="宋体" w:cs="宋体" w:hint="eastAsia"/>
          <w:color w:val="auto"/>
          <w:sz w:val="28"/>
          <w:szCs w:val="28"/>
        </w:rPr>
        <w:t>和进步</w:t>
      </w:r>
      <w:r w:rsidRPr="00D77F24">
        <w:rPr>
          <w:rFonts w:ascii="宋体" w:eastAsia="宋体" w:cs="宋体" w:hint="eastAsia"/>
          <w:color w:val="auto"/>
          <w:sz w:val="28"/>
          <w:szCs w:val="28"/>
        </w:rPr>
        <w:t>；</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（四）优先支持有利于提升产业的技术水平、产品质量以及</w:t>
      </w:r>
      <w:r w:rsidRPr="00D77F24">
        <w:rPr>
          <w:rFonts w:ascii="宋体" w:eastAsia="宋体" w:cs="宋体" w:hint="eastAsia"/>
          <w:color w:val="auto"/>
          <w:sz w:val="28"/>
          <w:szCs w:val="28"/>
        </w:rPr>
        <w:t>利于环境保护</w:t>
      </w:r>
      <w:r>
        <w:rPr>
          <w:rFonts w:ascii="宋体" w:eastAsia="宋体" w:cs="宋体" w:hint="eastAsia"/>
          <w:color w:val="auto"/>
          <w:sz w:val="28"/>
          <w:szCs w:val="28"/>
        </w:rPr>
        <w:t>的项目；</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（五）有利于合理利用资源，推广科技成果，提高经济效益；</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（六）有利于产业通用互换以及有关标准的协调配套；</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（七）</w:t>
      </w:r>
      <w:r w:rsidR="00CD0AF6">
        <w:rPr>
          <w:rFonts w:ascii="宋体" w:eastAsia="宋体" w:cs="宋体" w:hint="eastAsia"/>
          <w:color w:val="auto"/>
          <w:sz w:val="28"/>
          <w:szCs w:val="28"/>
        </w:rPr>
        <w:t>鼓励</w:t>
      </w:r>
      <w:r>
        <w:rPr>
          <w:rFonts w:ascii="宋体" w:eastAsia="宋体" w:cs="宋体" w:hint="eastAsia"/>
          <w:color w:val="auto"/>
          <w:sz w:val="28"/>
          <w:szCs w:val="28"/>
        </w:rPr>
        <w:t>积极采用国际标准和国外先进标准。</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第四条</w:t>
      </w:r>
      <w:r>
        <w:rPr>
          <w:rFonts w:ascii="宋体" w:eastAsia="宋体" w:cs="宋体"/>
          <w:color w:val="auto"/>
          <w:sz w:val="28"/>
          <w:szCs w:val="28"/>
        </w:rPr>
        <w:t xml:space="preserve"> </w:t>
      </w:r>
      <w:r w:rsidR="002F0F8F">
        <w:rPr>
          <w:rFonts w:ascii="宋体" w:eastAsia="宋体" w:cs="宋体" w:hint="eastAsia"/>
          <w:color w:val="auto"/>
          <w:sz w:val="28"/>
          <w:szCs w:val="28"/>
        </w:rPr>
        <w:t>团体标准</w:t>
      </w:r>
      <w:r>
        <w:rPr>
          <w:rFonts w:ascii="宋体" w:eastAsia="宋体" w:cs="宋体" w:hint="eastAsia"/>
          <w:color w:val="auto"/>
          <w:sz w:val="28"/>
          <w:szCs w:val="28"/>
        </w:rPr>
        <w:t>工作，坚持公开公正、广泛开放、协商一致的原则，所有会员单位均可积极参与。</w:t>
      </w:r>
      <w:r>
        <w:rPr>
          <w:rFonts w:ascii="宋体" w:eastAsia="宋体" w:cs="宋体"/>
          <w:color w:val="auto"/>
          <w:sz w:val="28"/>
          <w:szCs w:val="28"/>
        </w:rPr>
        <w:t xml:space="preserve"> </w:t>
      </w:r>
    </w:p>
    <w:p w:rsidR="008D6A17" w:rsidRPr="00DB3744" w:rsidRDefault="008D6A17" w:rsidP="008D6A17">
      <w:pPr>
        <w:pStyle w:val="Default"/>
        <w:ind w:firstLineChars="200" w:firstLine="560"/>
        <w:rPr>
          <w:rFonts w:ascii="Times New Roman" w:eastAsia="宋体" w:hAnsi="Times New Roman" w:cs="Times New Roman"/>
          <w:color w:val="auto"/>
          <w:sz w:val="18"/>
          <w:szCs w:val="18"/>
        </w:rPr>
      </w:pPr>
      <w:r>
        <w:rPr>
          <w:rFonts w:ascii="宋体" w:eastAsia="宋体" w:cs="宋体" w:hint="eastAsia"/>
          <w:color w:val="auto"/>
          <w:sz w:val="28"/>
          <w:szCs w:val="28"/>
        </w:rPr>
        <w:t>第五条</w:t>
      </w:r>
      <w:r>
        <w:rPr>
          <w:rFonts w:ascii="宋体" w:eastAsia="宋体" w:cs="宋体"/>
          <w:color w:val="auto"/>
          <w:sz w:val="28"/>
          <w:szCs w:val="28"/>
        </w:rPr>
        <w:t xml:space="preserve"> </w:t>
      </w:r>
      <w:r>
        <w:rPr>
          <w:rFonts w:ascii="宋体" w:eastAsia="宋体" w:cs="宋体" w:hint="eastAsia"/>
          <w:color w:val="auto"/>
          <w:sz w:val="28"/>
          <w:szCs w:val="28"/>
        </w:rPr>
        <w:t>团体标准的审查由协会标准审查委员会负责。审查委员</w:t>
      </w:r>
      <w:r>
        <w:rPr>
          <w:rFonts w:ascii="Times New Roman" w:eastAsia="宋体" w:hAnsi="Times New Roman" w:cs="Times New Roman"/>
          <w:color w:val="auto"/>
          <w:sz w:val="18"/>
          <w:szCs w:val="18"/>
        </w:rPr>
        <w:t xml:space="preserve"> </w:t>
      </w:r>
    </w:p>
    <w:p w:rsidR="008D6A17" w:rsidRDefault="008D6A17" w:rsidP="008D6A17">
      <w:pPr>
        <w:pStyle w:val="Default"/>
        <w:rPr>
          <w:rFonts w:ascii="宋体" w:eastAsia="宋体" w:cs="宋体"/>
          <w:color w:val="auto"/>
          <w:sz w:val="28"/>
          <w:szCs w:val="28"/>
        </w:rPr>
      </w:pPr>
      <w:r>
        <w:rPr>
          <w:rFonts w:ascii="宋体" w:eastAsia="宋体" w:cs="宋体" w:hint="eastAsia"/>
          <w:color w:val="auto"/>
          <w:sz w:val="28"/>
          <w:szCs w:val="28"/>
        </w:rPr>
        <w:lastRenderedPageBreak/>
        <w:t>会由协会的理事单位和相关学术专家等成员构成。</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第六条</w:t>
      </w:r>
      <w:r>
        <w:rPr>
          <w:rFonts w:ascii="宋体" w:eastAsia="宋体" w:cs="宋体"/>
          <w:color w:val="auto"/>
          <w:sz w:val="28"/>
          <w:szCs w:val="28"/>
        </w:rPr>
        <w:t xml:space="preserve"> </w:t>
      </w:r>
      <w:r>
        <w:rPr>
          <w:rFonts w:ascii="宋体" w:eastAsia="宋体" w:cs="宋体" w:hint="eastAsia"/>
          <w:color w:val="auto"/>
          <w:sz w:val="28"/>
          <w:szCs w:val="28"/>
        </w:rPr>
        <w:t>团体标准编号由团体标准代号（</w:t>
      </w:r>
      <w:r>
        <w:rPr>
          <w:rFonts w:ascii="宋体" w:eastAsia="宋体" w:cs="宋体"/>
          <w:color w:val="auto"/>
          <w:sz w:val="28"/>
          <w:szCs w:val="28"/>
        </w:rPr>
        <w:t>T/</w:t>
      </w:r>
      <w:r>
        <w:rPr>
          <w:rFonts w:ascii="宋体" w:eastAsia="宋体" w:cs="宋体" w:hint="eastAsia"/>
          <w:color w:val="auto"/>
          <w:sz w:val="28"/>
          <w:szCs w:val="28"/>
        </w:rPr>
        <w:t>）、社会团体代号</w:t>
      </w:r>
      <w:r w:rsidR="00065608">
        <w:rPr>
          <w:rFonts w:ascii="宋体" w:eastAsia="宋体" w:cs="宋体" w:hint="eastAsia"/>
          <w:color w:val="auto"/>
          <w:sz w:val="28"/>
          <w:szCs w:val="28"/>
        </w:rPr>
        <w:t>（CNHA）</w:t>
      </w:r>
      <w:r>
        <w:rPr>
          <w:rFonts w:ascii="宋体" w:eastAsia="宋体" w:cs="宋体" w:hint="eastAsia"/>
          <w:color w:val="auto"/>
          <w:sz w:val="28"/>
          <w:szCs w:val="28"/>
        </w:rPr>
        <w:t>、发布顺序号</w:t>
      </w:r>
      <w:r w:rsidR="00065608">
        <w:rPr>
          <w:rFonts w:ascii="宋体" w:eastAsia="宋体" w:cs="宋体" w:hint="eastAsia"/>
          <w:color w:val="auto"/>
          <w:sz w:val="28"/>
          <w:szCs w:val="28"/>
        </w:rPr>
        <w:t>（XXX）</w:t>
      </w:r>
      <w:r>
        <w:rPr>
          <w:rFonts w:ascii="宋体" w:eastAsia="宋体" w:cs="宋体" w:hint="eastAsia"/>
          <w:color w:val="auto"/>
          <w:sz w:val="28"/>
          <w:szCs w:val="28"/>
        </w:rPr>
        <w:t>和发布年号</w:t>
      </w:r>
      <w:r w:rsidR="00065608">
        <w:rPr>
          <w:rFonts w:ascii="宋体" w:eastAsia="宋体" w:cs="宋体" w:hint="eastAsia"/>
          <w:color w:val="auto"/>
          <w:sz w:val="28"/>
          <w:szCs w:val="28"/>
        </w:rPr>
        <w:t>（20XX）</w:t>
      </w:r>
      <w:r>
        <w:rPr>
          <w:rFonts w:ascii="宋体" w:eastAsia="宋体" w:cs="宋体" w:hint="eastAsia"/>
          <w:color w:val="auto"/>
          <w:sz w:val="28"/>
          <w:szCs w:val="28"/>
        </w:rPr>
        <w:t>构成。社会团体代号由中国五金制品协会英文名称缩写CNHA大写英文字母构成，形式为：</w:t>
      </w:r>
      <w:r>
        <w:rPr>
          <w:rFonts w:ascii="宋体" w:eastAsia="宋体" w:cs="宋体"/>
          <w:color w:val="auto"/>
          <w:sz w:val="28"/>
          <w:szCs w:val="28"/>
        </w:rPr>
        <w:t xml:space="preserve"> </w:t>
      </w:r>
    </w:p>
    <w:p w:rsidR="008D6A17" w:rsidRDefault="00FF709F" w:rsidP="008D6A17">
      <w:pPr>
        <w:pStyle w:val="Default"/>
        <w:ind w:firstLineChars="750" w:firstLine="2100"/>
        <w:rPr>
          <w:rFonts w:ascii="Calibri" w:eastAsia="宋体" w:cs="Calibri"/>
          <w:color w:val="auto"/>
          <w:sz w:val="28"/>
          <w:szCs w:val="28"/>
        </w:rPr>
      </w:pPr>
      <w:r w:rsidRPr="00FF709F">
        <w:rPr>
          <w:rFonts w:ascii="宋体" w:eastAsia="宋体" w:cs="宋体"/>
          <w:noProof/>
          <w:color w:val="auto"/>
          <w:sz w:val="28"/>
          <w:szCs w:val="28"/>
        </w:rPr>
        <w:pict>
          <v:shapetype id="_x0000_t32" coordsize="21600,21600" o:spt="32" o:oned="t" path="m,l21600,21600e" filled="f">
            <v:path arrowok="t" fillok="f" o:connecttype="none"/>
            <o:lock v:ext="edit" shapetype="t"/>
          </v:shapetype>
          <v:shape id="_x0000_s2057" type="#_x0000_t32" style="position:absolute;left:0;text-align:left;margin-left:216.05pt;margin-top:23.75pt;width:0;height:21.7pt;flip:y;z-index:251667456" o:connectortype="straight"/>
        </w:pict>
      </w:r>
      <w:r w:rsidRPr="00FF709F">
        <w:rPr>
          <w:rFonts w:ascii="宋体" w:eastAsia="宋体" w:cs="宋体"/>
          <w:noProof/>
          <w:color w:val="auto"/>
          <w:sz w:val="28"/>
          <w:szCs w:val="28"/>
        </w:rPr>
        <w:pict>
          <v:shape id="_x0000_s2056" type="#_x0000_t32" style="position:absolute;left:0;text-align:left;margin-left:203.9pt;margin-top:23.75pt;width:27.85pt;height:0;z-index:251666432" o:connectortype="straight"/>
        </w:pict>
      </w:r>
      <w:r w:rsidRPr="00FF709F">
        <w:rPr>
          <w:rFonts w:ascii="宋体" w:eastAsia="宋体" w:cs="宋体"/>
          <w:noProof/>
          <w:color w:val="auto"/>
          <w:sz w:val="28"/>
          <w:szCs w:val="28"/>
        </w:rPr>
        <w:pict>
          <v:shape id="_x0000_s2053" type="#_x0000_t32" style="position:absolute;left:0;text-align:left;margin-left:168.75pt;margin-top:23.75pt;width:21.75pt;height:.05pt;z-index:251663360" o:connectortype="straight"/>
        </w:pict>
      </w:r>
      <w:r w:rsidRPr="00FF709F">
        <w:rPr>
          <w:rFonts w:ascii="宋体" w:eastAsia="宋体" w:cs="宋体"/>
          <w:noProof/>
          <w:color w:val="auto"/>
          <w:sz w:val="28"/>
          <w:szCs w:val="28"/>
        </w:rPr>
        <w:pict>
          <v:shape id="_x0000_s2054" type="#_x0000_t32" style="position:absolute;left:0;text-align:left;margin-left:178.6pt;margin-top:23.8pt;width:0;height:52.4pt;flip:y;z-index:251664384" o:connectortype="straight"/>
        </w:pict>
      </w:r>
      <w:r w:rsidRPr="00FF709F">
        <w:rPr>
          <w:rFonts w:ascii="宋体" w:eastAsia="宋体" w:cs="宋体"/>
          <w:noProof/>
          <w:color w:val="auto"/>
          <w:sz w:val="28"/>
          <w:szCs w:val="28"/>
        </w:rPr>
        <w:pict>
          <v:shape id="_x0000_s2051" type="#_x0000_t32" style="position:absolute;left:0;text-align:left;margin-left:126.75pt;margin-top:24.45pt;width:0;height:84pt;z-index:251661312" o:connectortype="straight"/>
        </w:pict>
      </w:r>
      <w:r w:rsidRPr="00FF709F">
        <w:rPr>
          <w:rFonts w:ascii="宋体" w:eastAsia="宋体" w:cs="宋体"/>
          <w:noProof/>
          <w:color w:val="auto"/>
          <w:sz w:val="28"/>
          <w:szCs w:val="28"/>
        </w:rPr>
        <w:pict>
          <v:shape id="_x0000_s2050" type="#_x0000_t32" style="position:absolute;left:0;text-align:left;margin-left:107.25pt;margin-top:24.45pt;width:42.75pt;height:0;z-index:251660288" o:connectortype="straight"/>
        </w:pict>
      </w:r>
      <w:r w:rsidR="008D6A17">
        <w:rPr>
          <w:rFonts w:ascii="宋体" w:eastAsia="宋体" w:cs="宋体"/>
          <w:color w:val="auto"/>
          <w:sz w:val="28"/>
          <w:szCs w:val="28"/>
        </w:rPr>
        <w:t>T/</w:t>
      </w:r>
      <w:r w:rsidR="008D6A17">
        <w:rPr>
          <w:rFonts w:ascii="宋体" w:eastAsia="宋体" w:cs="宋体" w:hint="eastAsia"/>
          <w:color w:val="auto"/>
          <w:sz w:val="28"/>
          <w:szCs w:val="28"/>
        </w:rPr>
        <w:t>CNHA</w:t>
      </w:r>
      <w:r w:rsidR="008D6A17">
        <w:rPr>
          <w:rFonts w:ascii="宋体" w:eastAsia="宋体" w:cs="宋体"/>
          <w:color w:val="auto"/>
          <w:sz w:val="28"/>
          <w:szCs w:val="28"/>
        </w:rPr>
        <w:t xml:space="preserve"> </w:t>
      </w:r>
      <w:r w:rsidR="008D6A17">
        <w:rPr>
          <w:rFonts w:ascii="宋体" w:eastAsia="宋体" w:cs="宋体" w:hint="eastAsia"/>
          <w:color w:val="auto"/>
          <w:sz w:val="28"/>
          <w:szCs w:val="28"/>
        </w:rPr>
        <w:t xml:space="preserve">  </w:t>
      </w:r>
      <w:r w:rsidR="008D6A17">
        <w:rPr>
          <w:rFonts w:ascii="Calibri" w:cs="Calibri"/>
          <w:color w:val="auto"/>
          <w:sz w:val="28"/>
          <w:szCs w:val="28"/>
        </w:rPr>
        <w:t>×××</w:t>
      </w:r>
      <w:r w:rsidR="008D6A17">
        <w:rPr>
          <w:rFonts w:ascii="宋体" w:eastAsia="宋体" w:cs="宋体"/>
          <w:color w:val="auto"/>
          <w:sz w:val="28"/>
          <w:szCs w:val="28"/>
        </w:rPr>
        <w:t>—</w:t>
      </w:r>
      <w:r w:rsidR="00C51536">
        <w:rPr>
          <w:rFonts w:ascii="Calibri" w:eastAsia="宋体" w:cs="Calibri" w:hint="eastAsia"/>
          <w:color w:val="auto"/>
          <w:sz w:val="28"/>
          <w:szCs w:val="28"/>
        </w:rPr>
        <w:t>20</w:t>
      </w:r>
      <w:r w:rsidR="008D6A17">
        <w:rPr>
          <w:rFonts w:ascii="Calibri" w:eastAsia="宋体" w:cs="Calibri"/>
          <w:color w:val="auto"/>
          <w:sz w:val="28"/>
          <w:szCs w:val="28"/>
        </w:rPr>
        <w:t xml:space="preserve">×× </w:t>
      </w:r>
    </w:p>
    <w:p w:rsidR="008D6A17" w:rsidRDefault="00FF709F" w:rsidP="008D6A17">
      <w:pPr>
        <w:pStyle w:val="Default"/>
        <w:ind w:firstLineChars="1650" w:firstLine="4620"/>
        <w:rPr>
          <w:rFonts w:ascii="宋体" w:eastAsia="宋体" w:cs="宋体"/>
          <w:color w:val="auto"/>
          <w:sz w:val="28"/>
          <w:szCs w:val="28"/>
        </w:rPr>
      </w:pPr>
      <w:r>
        <w:rPr>
          <w:rFonts w:ascii="宋体" w:eastAsia="宋体" w:cs="宋体"/>
          <w:noProof/>
          <w:color w:val="auto"/>
          <w:sz w:val="28"/>
          <w:szCs w:val="28"/>
        </w:rPr>
        <w:pict>
          <v:shape id="_x0000_s2058" type="#_x0000_t32" style="position:absolute;left:0;text-align:left;margin-left:216.05pt;margin-top:14.25pt;width:15.7pt;height:0;z-index:251668480" o:connectortype="straight"/>
        </w:pict>
      </w:r>
      <w:r w:rsidR="008D6A17">
        <w:rPr>
          <w:rFonts w:ascii="宋体" w:eastAsia="宋体" w:cs="宋体" w:hint="eastAsia"/>
          <w:color w:val="auto"/>
          <w:sz w:val="28"/>
          <w:szCs w:val="28"/>
        </w:rPr>
        <w:t>发布年号</w:t>
      </w:r>
      <w:r w:rsidR="008D6A17">
        <w:rPr>
          <w:rFonts w:ascii="宋体" w:eastAsia="宋体" w:cs="宋体"/>
          <w:color w:val="auto"/>
          <w:sz w:val="28"/>
          <w:szCs w:val="28"/>
        </w:rPr>
        <w:t xml:space="preserve"> </w:t>
      </w:r>
    </w:p>
    <w:p w:rsidR="008D6A17" w:rsidRDefault="00FF709F" w:rsidP="008D6A17">
      <w:pPr>
        <w:pStyle w:val="Default"/>
        <w:ind w:firstLineChars="1650" w:firstLine="4620"/>
        <w:rPr>
          <w:rFonts w:ascii="宋体" w:eastAsia="宋体" w:cs="宋体"/>
          <w:color w:val="auto"/>
          <w:sz w:val="28"/>
          <w:szCs w:val="28"/>
        </w:rPr>
      </w:pPr>
      <w:r>
        <w:rPr>
          <w:rFonts w:ascii="宋体" w:eastAsia="宋体" w:cs="宋体"/>
          <w:noProof/>
          <w:color w:val="auto"/>
          <w:sz w:val="28"/>
          <w:szCs w:val="28"/>
        </w:rPr>
        <w:pict>
          <v:shape id="_x0000_s2055" type="#_x0000_t32" style="position:absolute;left:0;text-align:left;margin-left:178.6pt;margin-top:13.8pt;width:53.15pt;height:0;z-index:251665408" o:connectortype="straight"/>
        </w:pict>
      </w:r>
      <w:r w:rsidR="008D6A17">
        <w:rPr>
          <w:rFonts w:ascii="宋体" w:eastAsia="宋体" w:cs="宋体" w:hint="eastAsia"/>
          <w:color w:val="auto"/>
          <w:sz w:val="28"/>
          <w:szCs w:val="28"/>
        </w:rPr>
        <w:t>发布顺序号</w:t>
      </w:r>
      <w:r w:rsidR="008D6A17">
        <w:rPr>
          <w:rFonts w:ascii="宋体" w:eastAsia="宋体" w:cs="宋体"/>
          <w:color w:val="auto"/>
          <w:sz w:val="28"/>
          <w:szCs w:val="28"/>
        </w:rPr>
        <w:t xml:space="preserve"> </w:t>
      </w:r>
    </w:p>
    <w:p w:rsidR="008D6A17" w:rsidRDefault="00FF709F" w:rsidP="008D6A17">
      <w:pPr>
        <w:pStyle w:val="Default"/>
        <w:ind w:firstLineChars="1650" w:firstLine="4620"/>
        <w:rPr>
          <w:rFonts w:ascii="宋体" w:eastAsia="宋体" w:cs="宋体"/>
          <w:color w:val="auto"/>
          <w:sz w:val="28"/>
          <w:szCs w:val="28"/>
        </w:rPr>
      </w:pPr>
      <w:r>
        <w:rPr>
          <w:rFonts w:ascii="宋体" w:eastAsia="宋体" w:cs="宋体"/>
          <w:noProof/>
          <w:color w:val="auto"/>
          <w:sz w:val="28"/>
          <w:szCs w:val="28"/>
        </w:rPr>
        <w:pict>
          <v:shape id="_x0000_s2052" type="#_x0000_t32" style="position:absolute;left:0;text-align:left;margin-left:126.75pt;margin-top:14.85pt;width:105pt;height:0;z-index:251662336" o:connectortype="straight"/>
        </w:pict>
      </w:r>
      <w:r w:rsidR="008D6A17">
        <w:rPr>
          <w:rFonts w:ascii="宋体" w:eastAsia="宋体" w:cs="宋体" w:hint="eastAsia"/>
          <w:color w:val="auto"/>
          <w:sz w:val="28"/>
          <w:szCs w:val="28"/>
        </w:rPr>
        <w:t>代号</w:t>
      </w:r>
      <w:r w:rsidR="008D6A17">
        <w:rPr>
          <w:rFonts w:ascii="宋体" w:eastAsia="宋体" w:cs="宋体"/>
          <w:color w:val="auto"/>
          <w:sz w:val="28"/>
          <w:szCs w:val="28"/>
        </w:rPr>
        <w:t xml:space="preserve"> </w:t>
      </w:r>
    </w:p>
    <w:p w:rsidR="008D6A17" w:rsidRDefault="008D6A17" w:rsidP="008D6A17">
      <w:pPr>
        <w:pStyle w:val="Default"/>
        <w:ind w:firstLineChars="1650" w:firstLine="4620"/>
        <w:rPr>
          <w:rFonts w:ascii="宋体" w:eastAsia="宋体" w:cs="宋体"/>
          <w:color w:val="auto"/>
          <w:sz w:val="28"/>
          <w:szCs w:val="28"/>
        </w:rPr>
      </w:pPr>
    </w:p>
    <w:p w:rsidR="008D6A17" w:rsidRDefault="008D6A17" w:rsidP="008D6A17">
      <w:pPr>
        <w:pStyle w:val="Default"/>
        <w:jc w:val="center"/>
        <w:rPr>
          <w:rFonts w:ascii="黑体" w:eastAsia="黑体" w:cs="黑体"/>
          <w:color w:val="auto"/>
          <w:sz w:val="28"/>
          <w:szCs w:val="28"/>
        </w:rPr>
      </w:pPr>
      <w:r>
        <w:rPr>
          <w:rFonts w:ascii="黑体" w:eastAsia="黑体" w:cs="黑体" w:hint="eastAsia"/>
          <w:color w:val="auto"/>
          <w:sz w:val="28"/>
          <w:szCs w:val="28"/>
        </w:rPr>
        <w:t>第二章</w:t>
      </w:r>
      <w:r>
        <w:rPr>
          <w:rFonts w:ascii="黑体" w:eastAsia="黑体" w:cs="黑体"/>
          <w:color w:val="auto"/>
          <w:sz w:val="28"/>
          <w:szCs w:val="28"/>
        </w:rPr>
        <w:t xml:space="preserve"> </w:t>
      </w:r>
      <w:r w:rsidRPr="00EE6918">
        <w:rPr>
          <w:rFonts w:ascii="黑体" w:eastAsia="黑体" w:cs="黑体" w:hint="eastAsia"/>
          <w:color w:val="auto"/>
          <w:sz w:val="28"/>
          <w:szCs w:val="28"/>
        </w:rPr>
        <w:t>团体标准</w:t>
      </w:r>
      <w:r>
        <w:rPr>
          <w:rFonts w:ascii="黑体" w:eastAsia="黑体" w:cs="黑体" w:hint="eastAsia"/>
          <w:color w:val="auto"/>
          <w:sz w:val="28"/>
          <w:szCs w:val="28"/>
        </w:rPr>
        <w:t>的制定</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第七条</w:t>
      </w:r>
      <w:r>
        <w:rPr>
          <w:rFonts w:ascii="宋体" w:eastAsia="宋体" w:cs="宋体"/>
          <w:color w:val="auto"/>
          <w:sz w:val="28"/>
          <w:szCs w:val="28"/>
        </w:rPr>
        <w:t xml:space="preserve"> </w:t>
      </w:r>
      <w:r>
        <w:rPr>
          <w:rFonts w:ascii="宋体" w:eastAsia="宋体" w:cs="宋体" w:hint="eastAsia"/>
          <w:color w:val="auto"/>
          <w:sz w:val="28"/>
          <w:szCs w:val="28"/>
        </w:rPr>
        <w:t>协会</w:t>
      </w:r>
      <w:r w:rsidR="006E4D5B">
        <w:rPr>
          <w:rFonts w:ascii="宋体" w:eastAsia="宋体" w:cs="宋体" w:hint="eastAsia"/>
          <w:color w:val="auto"/>
          <w:sz w:val="28"/>
          <w:szCs w:val="28"/>
        </w:rPr>
        <w:t>团体</w:t>
      </w:r>
      <w:r>
        <w:rPr>
          <w:rFonts w:ascii="宋体" w:eastAsia="宋体" w:cs="宋体" w:hint="eastAsia"/>
          <w:color w:val="auto"/>
          <w:sz w:val="28"/>
          <w:szCs w:val="28"/>
        </w:rPr>
        <w:t>标准的制修订流程包括：</w:t>
      </w:r>
      <w:r w:rsidR="00D65144">
        <w:rPr>
          <w:rFonts w:ascii="宋体" w:eastAsia="宋体" w:cs="宋体" w:hint="eastAsia"/>
          <w:color w:val="auto"/>
          <w:sz w:val="28"/>
          <w:szCs w:val="28"/>
        </w:rPr>
        <w:t>项目申请</w:t>
      </w:r>
      <w:r>
        <w:rPr>
          <w:rFonts w:ascii="宋体" w:eastAsia="宋体" w:cs="宋体" w:hint="eastAsia"/>
          <w:color w:val="auto"/>
          <w:sz w:val="28"/>
          <w:szCs w:val="28"/>
        </w:rPr>
        <w:t>立项、</w:t>
      </w:r>
      <w:r w:rsidR="00D65144" w:rsidRPr="00D65144">
        <w:rPr>
          <w:rFonts w:ascii="宋体" w:eastAsia="宋体" w:cs="宋体" w:hint="eastAsia"/>
          <w:color w:val="auto"/>
          <w:sz w:val="28"/>
          <w:szCs w:val="28"/>
        </w:rPr>
        <w:t>审核</w:t>
      </w:r>
      <w:r>
        <w:rPr>
          <w:rFonts w:ascii="宋体" w:eastAsia="宋体" w:cs="宋体" w:hint="eastAsia"/>
          <w:color w:val="auto"/>
          <w:sz w:val="28"/>
          <w:szCs w:val="28"/>
        </w:rPr>
        <w:t>、起草、征求意见、审查、批准、发布、实施、宣贯、复审和修订等。</w:t>
      </w:r>
      <w:r>
        <w:rPr>
          <w:rFonts w:ascii="宋体" w:eastAsia="宋体" w:cs="宋体"/>
          <w:color w:val="auto"/>
          <w:sz w:val="28"/>
          <w:szCs w:val="28"/>
        </w:rPr>
        <w:t xml:space="preserve"> </w:t>
      </w:r>
    </w:p>
    <w:p w:rsidR="008D6A17" w:rsidRDefault="008D6A17" w:rsidP="008D6A17">
      <w:pPr>
        <w:pStyle w:val="Default"/>
        <w:jc w:val="center"/>
        <w:rPr>
          <w:rFonts w:ascii="黑体" w:eastAsia="黑体" w:cs="黑体"/>
          <w:color w:val="auto"/>
          <w:sz w:val="28"/>
          <w:szCs w:val="28"/>
        </w:rPr>
      </w:pPr>
      <w:r>
        <w:rPr>
          <w:rFonts w:ascii="黑体" w:eastAsia="黑体" w:cs="黑体" w:hint="eastAsia"/>
          <w:color w:val="auto"/>
          <w:sz w:val="28"/>
          <w:szCs w:val="28"/>
        </w:rPr>
        <w:t>第一节</w:t>
      </w:r>
      <w:r>
        <w:rPr>
          <w:rFonts w:ascii="黑体" w:eastAsia="黑体" w:cs="黑体"/>
          <w:color w:val="auto"/>
          <w:sz w:val="28"/>
          <w:szCs w:val="28"/>
        </w:rPr>
        <w:t xml:space="preserve"> </w:t>
      </w:r>
      <w:r>
        <w:rPr>
          <w:rFonts w:ascii="黑体" w:eastAsia="黑体" w:cs="黑体" w:hint="eastAsia"/>
          <w:color w:val="auto"/>
          <w:sz w:val="28"/>
          <w:szCs w:val="28"/>
        </w:rPr>
        <w:t>立项</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第八条</w:t>
      </w:r>
      <w:r>
        <w:rPr>
          <w:rFonts w:ascii="宋体" w:eastAsia="宋体" w:cs="宋体"/>
          <w:color w:val="auto"/>
          <w:sz w:val="28"/>
          <w:szCs w:val="28"/>
        </w:rPr>
        <w:t xml:space="preserve"> </w:t>
      </w:r>
      <w:r>
        <w:rPr>
          <w:rFonts w:ascii="宋体" w:eastAsia="宋体" w:cs="宋体" w:hint="eastAsia"/>
          <w:color w:val="auto"/>
          <w:sz w:val="28"/>
          <w:szCs w:val="28"/>
        </w:rPr>
        <w:t>协会会员单位均可向协会提出</w:t>
      </w:r>
      <w:r w:rsidR="00770D7C">
        <w:rPr>
          <w:rFonts w:ascii="宋体" w:eastAsia="宋体" w:cs="宋体" w:hint="eastAsia"/>
          <w:color w:val="auto"/>
          <w:sz w:val="28"/>
          <w:szCs w:val="28"/>
        </w:rPr>
        <w:t>团体</w:t>
      </w:r>
      <w:r>
        <w:rPr>
          <w:rFonts w:ascii="宋体" w:eastAsia="宋体" w:cs="宋体" w:hint="eastAsia"/>
          <w:color w:val="auto"/>
          <w:sz w:val="28"/>
          <w:szCs w:val="28"/>
        </w:rPr>
        <w:t>标准立项建议，并填写立项建议书，见附件一。</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第九条</w:t>
      </w:r>
      <w:r>
        <w:rPr>
          <w:rFonts w:ascii="宋体" w:eastAsia="宋体" w:cs="宋体"/>
          <w:color w:val="auto"/>
          <w:sz w:val="28"/>
          <w:szCs w:val="28"/>
        </w:rPr>
        <w:t xml:space="preserve"> </w:t>
      </w:r>
      <w:r w:rsidR="00770D7C">
        <w:rPr>
          <w:rFonts w:ascii="宋体" w:eastAsia="宋体" w:cs="宋体"/>
          <w:color w:val="auto"/>
          <w:sz w:val="28"/>
          <w:szCs w:val="28"/>
        </w:rPr>
        <w:t>协会</w:t>
      </w:r>
      <w:r>
        <w:rPr>
          <w:rFonts w:ascii="宋体" w:eastAsia="宋体" w:cs="宋体" w:hint="eastAsia"/>
          <w:color w:val="auto"/>
          <w:sz w:val="28"/>
          <w:szCs w:val="28"/>
        </w:rPr>
        <w:t>团体标准管理部门组织专家对该项目进行论证。如项目未通过论证，则通知该项目提出者不予立项。</w:t>
      </w:r>
      <w:r>
        <w:rPr>
          <w:rFonts w:ascii="宋体" w:eastAsia="宋体" w:cs="宋体"/>
          <w:color w:val="auto"/>
          <w:sz w:val="28"/>
          <w:szCs w:val="28"/>
        </w:rPr>
        <w:t xml:space="preserve"> </w:t>
      </w:r>
    </w:p>
    <w:p w:rsidR="00575D3D" w:rsidRDefault="008D6A17" w:rsidP="00575D3D">
      <w:pPr>
        <w:pStyle w:val="Default"/>
        <w:ind w:firstLineChars="200" w:firstLine="560"/>
        <w:rPr>
          <w:rFonts w:ascii="Times New Roman" w:eastAsia="宋体" w:hAnsi="Times New Roman" w:cs="Times New Roman"/>
          <w:color w:val="auto"/>
          <w:sz w:val="18"/>
          <w:szCs w:val="18"/>
        </w:rPr>
      </w:pPr>
      <w:r>
        <w:rPr>
          <w:rFonts w:ascii="宋体" w:eastAsia="宋体" w:cs="宋体" w:hint="eastAsia"/>
          <w:color w:val="auto"/>
          <w:sz w:val="28"/>
          <w:szCs w:val="28"/>
        </w:rPr>
        <w:t>第十条</w:t>
      </w:r>
      <w:r>
        <w:rPr>
          <w:rFonts w:ascii="宋体" w:eastAsia="宋体" w:cs="宋体"/>
          <w:color w:val="auto"/>
          <w:sz w:val="28"/>
          <w:szCs w:val="28"/>
        </w:rPr>
        <w:t xml:space="preserve"> </w:t>
      </w:r>
      <w:r>
        <w:rPr>
          <w:rFonts w:ascii="宋体" w:eastAsia="宋体" w:cs="宋体" w:hint="eastAsia"/>
          <w:color w:val="auto"/>
          <w:sz w:val="28"/>
          <w:szCs w:val="28"/>
        </w:rPr>
        <w:t>项目通过</w:t>
      </w:r>
      <w:r w:rsidR="00770D7C">
        <w:rPr>
          <w:rFonts w:ascii="宋体" w:eastAsia="宋体" w:cs="宋体" w:hint="eastAsia"/>
          <w:color w:val="auto"/>
          <w:sz w:val="28"/>
          <w:szCs w:val="28"/>
        </w:rPr>
        <w:t>审核</w:t>
      </w:r>
      <w:r>
        <w:rPr>
          <w:rFonts w:ascii="宋体" w:eastAsia="宋体" w:cs="宋体" w:hint="eastAsia"/>
          <w:color w:val="auto"/>
          <w:sz w:val="28"/>
          <w:szCs w:val="28"/>
        </w:rPr>
        <w:t>后，在协会官方网站上进行为期</w:t>
      </w:r>
      <w:r w:rsidR="002A306B">
        <w:rPr>
          <w:rFonts w:ascii="宋体" w:eastAsia="宋体" w:cs="宋体" w:hint="eastAsia"/>
          <w:color w:val="auto"/>
          <w:sz w:val="28"/>
          <w:szCs w:val="28"/>
        </w:rPr>
        <w:t>两</w:t>
      </w:r>
      <w:r>
        <w:rPr>
          <w:rFonts w:ascii="宋体" w:eastAsia="宋体" w:cs="宋体" w:hint="eastAsia"/>
          <w:color w:val="auto"/>
          <w:sz w:val="28"/>
          <w:szCs w:val="28"/>
        </w:rPr>
        <w:t>周的公示。无异议后，由协会团体标准管理部门批准，发文正式立项。如需对项目补充论证，则应当在补充论证后重新申报审议。如项目未被批准，则通知该项目提出者不予立项。</w:t>
      </w:r>
    </w:p>
    <w:p w:rsidR="008D6A17" w:rsidRDefault="008D6A17" w:rsidP="00575D3D">
      <w:pPr>
        <w:pStyle w:val="Default"/>
        <w:ind w:firstLineChars="200" w:firstLine="560"/>
        <w:jc w:val="center"/>
        <w:rPr>
          <w:rFonts w:ascii="黑体" w:eastAsia="黑体" w:cs="黑体"/>
          <w:color w:val="auto"/>
          <w:sz w:val="28"/>
          <w:szCs w:val="28"/>
        </w:rPr>
      </w:pPr>
      <w:r>
        <w:rPr>
          <w:rFonts w:ascii="黑体" w:eastAsia="黑体" w:cs="黑体" w:hint="eastAsia"/>
          <w:color w:val="auto"/>
          <w:sz w:val="28"/>
          <w:szCs w:val="28"/>
        </w:rPr>
        <w:lastRenderedPageBreak/>
        <w:t>第二节</w:t>
      </w:r>
      <w:r>
        <w:rPr>
          <w:rFonts w:ascii="黑体" w:eastAsia="黑体" w:cs="黑体"/>
          <w:color w:val="auto"/>
          <w:sz w:val="28"/>
          <w:szCs w:val="28"/>
        </w:rPr>
        <w:t xml:space="preserve"> </w:t>
      </w:r>
      <w:r>
        <w:rPr>
          <w:rFonts w:ascii="黑体" w:eastAsia="黑体" w:cs="黑体" w:hint="eastAsia"/>
          <w:color w:val="auto"/>
          <w:sz w:val="28"/>
          <w:szCs w:val="28"/>
        </w:rPr>
        <w:t>起草</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第十一条</w:t>
      </w:r>
      <w:r>
        <w:rPr>
          <w:rFonts w:ascii="宋体" w:eastAsia="宋体" w:cs="宋体"/>
          <w:color w:val="auto"/>
          <w:sz w:val="28"/>
          <w:szCs w:val="28"/>
        </w:rPr>
        <w:t xml:space="preserve"> </w:t>
      </w:r>
      <w:r>
        <w:rPr>
          <w:rFonts w:ascii="宋体" w:eastAsia="宋体" w:cs="宋体" w:hint="eastAsia"/>
          <w:color w:val="auto"/>
          <w:sz w:val="28"/>
          <w:szCs w:val="28"/>
        </w:rPr>
        <w:t>团体标准立项后，应当确定主要起草人员，组成起草工作组（以下简称</w:t>
      </w:r>
      <w:r>
        <w:rPr>
          <w:rFonts w:ascii="宋体" w:eastAsia="宋体" w:cs="宋体"/>
          <w:color w:val="auto"/>
          <w:sz w:val="28"/>
          <w:szCs w:val="28"/>
        </w:rPr>
        <w:t>“</w:t>
      </w:r>
      <w:r>
        <w:rPr>
          <w:rFonts w:ascii="宋体" w:eastAsia="宋体" w:cs="宋体" w:hint="eastAsia"/>
          <w:color w:val="auto"/>
          <w:sz w:val="28"/>
          <w:szCs w:val="28"/>
        </w:rPr>
        <w:t>工作组</w:t>
      </w:r>
      <w:r>
        <w:rPr>
          <w:rFonts w:ascii="宋体" w:eastAsia="宋体" w:cs="宋体"/>
          <w:color w:val="auto"/>
          <w:sz w:val="28"/>
          <w:szCs w:val="28"/>
        </w:rPr>
        <w:t>”</w:t>
      </w:r>
      <w:r>
        <w:rPr>
          <w:rFonts w:ascii="宋体" w:eastAsia="宋体" w:cs="宋体" w:hint="eastAsia"/>
          <w:color w:val="auto"/>
          <w:sz w:val="28"/>
          <w:szCs w:val="28"/>
        </w:rPr>
        <w:t>）。工作组采用开放式原则组建，体现广泛的代表性。凡协会会员单位均可提出申请参加工作组，牵头起草单位根据申请情况提出工作组组建方案。</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第十二条</w:t>
      </w:r>
      <w:r>
        <w:rPr>
          <w:rFonts w:ascii="宋体" w:eastAsia="宋体" w:cs="宋体"/>
          <w:color w:val="auto"/>
          <w:sz w:val="28"/>
          <w:szCs w:val="28"/>
        </w:rPr>
        <w:t xml:space="preserve"> </w:t>
      </w:r>
      <w:r>
        <w:rPr>
          <w:rFonts w:ascii="宋体" w:eastAsia="宋体" w:cs="宋体" w:hint="eastAsia"/>
          <w:color w:val="auto"/>
          <w:sz w:val="28"/>
          <w:szCs w:val="28"/>
        </w:rPr>
        <w:t>起草工作组的准备工作内容应包括资料收集，国内外状况分析，必要的实验验证等。</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第十三条</w:t>
      </w:r>
      <w:r>
        <w:rPr>
          <w:rFonts w:ascii="宋体" w:eastAsia="宋体" w:cs="宋体"/>
          <w:color w:val="auto"/>
          <w:sz w:val="28"/>
          <w:szCs w:val="28"/>
        </w:rPr>
        <w:t xml:space="preserve"> </w:t>
      </w:r>
      <w:r>
        <w:rPr>
          <w:rFonts w:ascii="宋体" w:eastAsia="宋体" w:cs="宋体" w:hint="eastAsia"/>
          <w:color w:val="auto"/>
          <w:sz w:val="28"/>
          <w:szCs w:val="28"/>
        </w:rPr>
        <w:t>团体标准的编写应当符合</w:t>
      </w:r>
      <w:r w:rsidR="00575D3D">
        <w:rPr>
          <w:rFonts w:ascii="宋体" w:eastAsia="宋体" w:cs="宋体" w:hint="eastAsia"/>
          <w:color w:val="auto"/>
          <w:sz w:val="28"/>
          <w:szCs w:val="28"/>
        </w:rPr>
        <w:t>相应</w:t>
      </w:r>
      <w:r>
        <w:rPr>
          <w:rFonts w:ascii="宋体" w:eastAsia="宋体" w:cs="宋体" w:hint="eastAsia"/>
          <w:color w:val="auto"/>
          <w:sz w:val="28"/>
          <w:szCs w:val="28"/>
        </w:rPr>
        <w:t>编写规则，同时编写</w:t>
      </w:r>
      <w:r>
        <w:rPr>
          <w:rFonts w:ascii="宋体" w:eastAsia="宋体" w:cs="宋体"/>
          <w:color w:val="auto"/>
          <w:sz w:val="28"/>
          <w:szCs w:val="28"/>
        </w:rPr>
        <w:t>“</w:t>
      </w:r>
      <w:r>
        <w:rPr>
          <w:rFonts w:ascii="宋体" w:eastAsia="宋体" w:cs="宋体" w:hint="eastAsia"/>
          <w:color w:val="auto"/>
          <w:sz w:val="28"/>
          <w:szCs w:val="28"/>
        </w:rPr>
        <w:t>编制说明</w:t>
      </w:r>
      <w:r>
        <w:rPr>
          <w:rFonts w:ascii="宋体" w:eastAsia="宋体" w:cs="宋体"/>
          <w:color w:val="auto"/>
          <w:sz w:val="28"/>
          <w:szCs w:val="28"/>
        </w:rPr>
        <w:t>”</w:t>
      </w:r>
      <w:r>
        <w:rPr>
          <w:rFonts w:ascii="宋体" w:eastAsia="宋体" w:cs="宋体" w:hint="eastAsia"/>
          <w:color w:val="auto"/>
          <w:sz w:val="28"/>
          <w:szCs w:val="28"/>
        </w:rPr>
        <w:t>，见附件二。</w:t>
      </w:r>
      <w:r>
        <w:rPr>
          <w:rFonts w:ascii="宋体" w:eastAsia="宋体" w:cs="宋体"/>
          <w:color w:val="auto"/>
          <w:sz w:val="28"/>
          <w:szCs w:val="28"/>
        </w:rPr>
        <w:t xml:space="preserve"> </w:t>
      </w:r>
    </w:p>
    <w:p w:rsidR="008D6A17" w:rsidRDefault="008D6A17" w:rsidP="008D6A17">
      <w:pPr>
        <w:pStyle w:val="Default"/>
        <w:jc w:val="center"/>
        <w:rPr>
          <w:rFonts w:ascii="黑体" w:eastAsia="黑体" w:cs="黑体"/>
          <w:color w:val="auto"/>
          <w:sz w:val="28"/>
          <w:szCs w:val="28"/>
        </w:rPr>
      </w:pPr>
      <w:r>
        <w:rPr>
          <w:rFonts w:ascii="黑体" w:eastAsia="黑体" w:cs="黑体" w:hint="eastAsia"/>
          <w:color w:val="auto"/>
          <w:sz w:val="28"/>
          <w:szCs w:val="28"/>
        </w:rPr>
        <w:t>第三节</w:t>
      </w:r>
      <w:r>
        <w:rPr>
          <w:rFonts w:ascii="黑体" w:eastAsia="黑体" w:cs="黑体"/>
          <w:color w:val="auto"/>
          <w:sz w:val="28"/>
          <w:szCs w:val="28"/>
        </w:rPr>
        <w:t xml:space="preserve"> 征求意见和</w:t>
      </w:r>
      <w:r>
        <w:rPr>
          <w:rFonts w:ascii="黑体" w:eastAsia="黑体" w:cs="黑体" w:hint="eastAsia"/>
          <w:color w:val="auto"/>
          <w:sz w:val="28"/>
          <w:szCs w:val="28"/>
        </w:rPr>
        <w:t>审查</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第十四条</w:t>
      </w:r>
      <w:r>
        <w:rPr>
          <w:rFonts w:ascii="宋体" w:eastAsia="宋体" w:cs="宋体"/>
          <w:color w:val="auto"/>
          <w:sz w:val="28"/>
          <w:szCs w:val="28"/>
        </w:rPr>
        <w:t xml:space="preserve"> </w:t>
      </w:r>
      <w:r>
        <w:rPr>
          <w:rFonts w:ascii="宋体" w:eastAsia="宋体" w:cs="宋体" w:hint="eastAsia"/>
          <w:color w:val="auto"/>
          <w:sz w:val="28"/>
          <w:szCs w:val="28"/>
        </w:rPr>
        <w:t>工作组完成团体标准草案后，向团体标准涉及的利益相关方公开征求意见，公开征求意见的期限为</w:t>
      </w:r>
      <w:r>
        <w:rPr>
          <w:rFonts w:ascii="宋体" w:eastAsia="宋体" w:cs="宋体"/>
          <w:color w:val="auto"/>
          <w:sz w:val="28"/>
          <w:szCs w:val="28"/>
        </w:rPr>
        <w:t>1</w:t>
      </w:r>
      <w:r>
        <w:rPr>
          <w:rFonts w:ascii="宋体" w:eastAsia="宋体" w:cs="宋体" w:hint="eastAsia"/>
          <w:color w:val="auto"/>
          <w:sz w:val="28"/>
          <w:szCs w:val="28"/>
        </w:rPr>
        <w:t>个月。征求意见的形式为信函征求意见或者网上公开征求意见。征求意见材料应当包括团体标准草案和编制说明及有关附件。</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第十五条</w:t>
      </w:r>
      <w:r>
        <w:rPr>
          <w:rFonts w:ascii="宋体" w:eastAsia="宋体" w:cs="宋体"/>
          <w:color w:val="auto"/>
          <w:sz w:val="28"/>
          <w:szCs w:val="28"/>
        </w:rPr>
        <w:t xml:space="preserve"> </w:t>
      </w:r>
      <w:r>
        <w:rPr>
          <w:rFonts w:ascii="宋体" w:eastAsia="宋体" w:cs="宋体" w:hint="eastAsia"/>
          <w:color w:val="auto"/>
          <w:sz w:val="28"/>
          <w:szCs w:val="28"/>
        </w:rPr>
        <w:t>被征求意见的单位或个人应当在截止日期前回复意见，逾期不回复，按无异议处理。对比较重大的意见，应当说明论据或者提出技术或经济论证。</w:t>
      </w:r>
      <w:r>
        <w:rPr>
          <w:rFonts w:ascii="宋体" w:eastAsia="宋体" w:cs="宋体"/>
          <w:color w:val="auto"/>
          <w:sz w:val="28"/>
          <w:szCs w:val="28"/>
        </w:rPr>
        <w:t xml:space="preserve"> </w:t>
      </w:r>
    </w:p>
    <w:p w:rsidR="008D6A17" w:rsidRDefault="008D6A17" w:rsidP="008D6A17">
      <w:pPr>
        <w:pStyle w:val="Default"/>
        <w:ind w:firstLineChars="200" w:firstLine="560"/>
        <w:rPr>
          <w:rFonts w:ascii="Times New Roman" w:eastAsia="宋体" w:hAnsi="Times New Roman" w:cs="Times New Roman"/>
          <w:color w:val="auto"/>
          <w:sz w:val="18"/>
          <w:szCs w:val="18"/>
        </w:rPr>
      </w:pPr>
      <w:r>
        <w:rPr>
          <w:rFonts w:ascii="宋体" w:eastAsia="宋体" w:cs="宋体" w:hint="eastAsia"/>
          <w:color w:val="auto"/>
          <w:sz w:val="28"/>
          <w:szCs w:val="28"/>
        </w:rPr>
        <w:t>第十六条</w:t>
      </w:r>
      <w:r>
        <w:rPr>
          <w:rFonts w:ascii="宋体" w:eastAsia="宋体" w:cs="宋体"/>
          <w:color w:val="auto"/>
          <w:sz w:val="28"/>
          <w:szCs w:val="28"/>
        </w:rPr>
        <w:t xml:space="preserve"> </w:t>
      </w:r>
      <w:r>
        <w:rPr>
          <w:rFonts w:ascii="宋体" w:eastAsia="宋体" w:cs="宋体" w:hint="eastAsia"/>
          <w:color w:val="auto"/>
          <w:sz w:val="28"/>
          <w:szCs w:val="28"/>
        </w:rPr>
        <w:t>工作组应当对征集的意见进行归纳整理，分析研究和</w:t>
      </w:r>
      <w:r>
        <w:rPr>
          <w:rFonts w:ascii="Times New Roman" w:eastAsia="宋体" w:hAnsi="Times New Roman" w:cs="Times New Roman"/>
          <w:color w:val="auto"/>
          <w:sz w:val="18"/>
          <w:szCs w:val="18"/>
        </w:rPr>
        <w:t xml:space="preserve"> </w:t>
      </w:r>
    </w:p>
    <w:p w:rsidR="008D6A17" w:rsidRDefault="008D6A17" w:rsidP="008D6A17">
      <w:pPr>
        <w:pStyle w:val="Default"/>
        <w:rPr>
          <w:rFonts w:ascii="宋体" w:eastAsia="宋体" w:cs="宋体"/>
          <w:color w:val="auto"/>
          <w:sz w:val="28"/>
          <w:szCs w:val="28"/>
        </w:rPr>
      </w:pPr>
      <w:r>
        <w:rPr>
          <w:rFonts w:ascii="宋体" w:eastAsia="宋体" w:cs="宋体" w:hint="eastAsia"/>
          <w:color w:val="auto"/>
          <w:sz w:val="28"/>
          <w:szCs w:val="28"/>
        </w:rPr>
        <w:t>处理后，对标准征求意见稿进行修改，并确定能否提交审查，必要时可以重新征求意见。</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第十七条</w:t>
      </w:r>
      <w:r>
        <w:rPr>
          <w:rFonts w:ascii="宋体" w:eastAsia="宋体" w:cs="宋体"/>
          <w:color w:val="auto"/>
          <w:sz w:val="28"/>
          <w:szCs w:val="28"/>
        </w:rPr>
        <w:t xml:space="preserve"> </w:t>
      </w:r>
      <w:r>
        <w:rPr>
          <w:rFonts w:ascii="宋体" w:eastAsia="宋体" w:cs="宋体" w:hint="eastAsia"/>
          <w:color w:val="auto"/>
          <w:sz w:val="28"/>
          <w:szCs w:val="28"/>
        </w:rPr>
        <w:t>工作组提出团体标准送审稿、编制说明、征求意见表（见附件三）及有关附件，提交会议审查或者进行函审。</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lastRenderedPageBreak/>
        <w:t>第十八条</w:t>
      </w:r>
      <w:r>
        <w:rPr>
          <w:rFonts w:ascii="宋体" w:eastAsia="宋体" w:cs="宋体"/>
          <w:color w:val="auto"/>
          <w:sz w:val="28"/>
          <w:szCs w:val="28"/>
        </w:rPr>
        <w:t xml:space="preserve"> </w:t>
      </w:r>
      <w:r>
        <w:rPr>
          <w:rFonts w:ascii="宋体" w:eastAsia="宋体" w:cs="宋体" w:hint="eastAsia"/>
          <w:color w:val="auto"/>
          <w:sz w:val="28"/>
          <w:szCs w:val="28"/>
        </w:rPr>
        <w:t>团体标准的审查由</w:t>
      </w:r>
      <w:r w:rsidR="00575D3D">
        <w:rPr>
          <w:rFonts w:ascii="宋体" w:eastAsia="宋体" w:cs="宋体" w:hint="eastAsia"/>
          <w:color w:val="auto"/>
          <w:sz w:val="28"/>
          <w:szCs w:val="28"/>
        </w:rPr>
        <w:t>协会</w:t>
      </w:r>
      <w:r>
        <w:rPr>
          <w:rFonts w:ascii="宋体" w:eastAsia="宋体" w:cs="宋体" w:hint="eastAsia"/>
          <w:color w:val="auto"/>
          <w:sz w:val="28"/>
          <w:szCs w:val="28"/>
        </w:rPr>
        <w:t>团体标准审查委员会负责。可以采用会议审查或者函审。团体标准起草人不能参加表决。</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第十九条</w:t>
      </w:r>
      <w:r>
        <w:rPr>
          <w:rFonts w:ascii="宋体" w:eastAsia="宋体" w:cs="宋体"/>
          <w:color w:val="auto"/>
          <w:sz w:val="28"/>
          <w:szCs w:val="28"/>
        </w:rPr>
        <w:t xml:space="preserve"> </w:t>
      </w:r>
      <w:r>
        <w:rPr>
          <w:rFonts w:ascii="宋体" w:eastAsia="宋体" w:cs="宋体" w:hint="eastAsia"/>
          <w:color w:val="auto"/>
          <w:sz w:val="28"/>
          <w:szCs w:val="28"/>
        </w:rPr>
        <w:t>进行会议审查或者函审时，须填写</w:t>
      </w:r>
      <w:r>
        <w:rPr>
          <w:rFonts w:ascii="宋体" w:eastAsia="宋体" w:cs="宋体"/>
          <w:color w:val="auto"/>
          <w:sz w:val="28"/>
          <w:szCs w:val="28"/>
        </w:rPr>
        <w:t>“</w:t>
      </w:r>
      <w:r>
        <w:rPr>
          <w:rFonts w:ascii="宋体" w:eastAsia="宋体" w:cs="宋体" w:hint="eastAsia"/>
          <w:color w:val="auto"/>
          <w:sz w:val="28"/>
          <w:szCs w:val="28"/>
        </w:rPr>
        <w:t>中国五金制品协会标准审查投票单</w:t>
      </w:r>
      <w:r>
        <w:rPr>
          <w:rFonts w:ascii="宋体" w:eastAsia="宋体" w:cs="宋体"/>
          <w:color w:val="auto"/>
          <w:sz w:val="28"/>
          <w:szCs w:val="28"/>
        </w:rPr>
        <w:t>”</w:t>
      </w:r>
      <w:r>
        <w:rPr>
          <w:rFonts w:ascii="宋体" w:eastAsia="宋体" w:cs="宋体" w:hint="eastAsia"/>
          <w:color w:val="auto"/>
          <w:sz w:val="28"/>
          <w:szCs w:val="28"/>
        </w:rPr>
        <w:t>（见附件四），获得协会标准审查委员会四分之三以上赞成票为通过。</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第二十条</w:t>
      </w:r>
      <w:r>
        <w:rPr>
          <w:rFonts w:ascii="宋体" w:eastAsia="宋体" w:cs="宋体"/>
          <w:color w:val="auto"/>
          <w:sz w:val="28"/>
          <w:szCs w:val="28"/>
        </w:rPr>
        <w:t xml:space="preserve"> </w:t>
      </w:r>
      <w:r>
        <w:rPr>
          <w:rFonts w:ascii="宋体" w:eastAsia="宋体" w:cs="宋体" w:hint="eastAsia"/>
          <w:color w:val="auto"/>
          <w:sz w:val="28"/>
          <w:szCs w:val="28"/>
        </w:rPr>
        <w:t>会议审查应当写出</w:t>
      </w:r>
      <w:r>
        <w:rPr>
          <w:rFonts w:ascii="宋体" w:eastAsia="宋体" w:cs="宋体"/>
          <w:color w:val="auto"/>
          <w:sz w:val="28"/>
          <w:szCs w:val="28"/>
        </w:rPr>
        <w:t>“</w:t>
      </w:r>
      <w:r>
        <w:rPr>
          <w:rFonts w:ascii="宋体" w:eastAsia="宋体" w:cs="宋体" w:hint="eastAsia"/>
          <w:color w:val="auto"/>
          <w:sz w:val="28"/>
          <w:szCs w:val="28"/>
        </w:rPr>
        <w:t>会议纪要</w:t>
      </w:r>
      <w:r>
        <w:rPr>
          <w:rFonts w:ascii="宋体" w:eastAsia="宋体" w:cs="宋体"/>
          <w:color w:val="auto"/>
          <w:sz w:val="28"/>
          <w:szCs w:val="28"/>
        </w:rPr>
        <w:t>”</w:t>
      </w:r>
      <w:r>
        <w:rPr>
          <w:rFonts w:ascii="宋体" w:eastAsia="宋体" w:cs="宋体" w:hint="eastAsia"/>
          <w:color w:val="auto"/>
          <w:sz w:val="28"/>
          <w:szCs w:val="28"/>
        </w:rPr>
        <w:t>，并附参加审查会议的单位和人员名单。会议纪要的内容应当符合附件五的要求。</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第二十一条</w:t>
      </w:r>
      <w:r>
        <w:rPr>
          <w:rFonts w:ascii="宋体" w:eastAsia="宋体" w:cs="宋体"/>
          <w:color w:val="auto"/>
          <w:sz w:val="28"/>
          <w:szCs w:val="28"/>
        </w:rPr>
        <w:t xml:space="preserve"> </w:t>
      </w:r>
      <w:r>
        <w:rPr>
          <w:rFonts w:ascii="宋体" w:eastAsia="宋体" w:cs="宋体" w:hint="eastAsia"/>
          <w:color w:val="auto"/>
          <w:sz w:val="28"/>
          <w:szCs w:val="28"/>
        </w:rPr>
        <w:t>会议审查或者函审没有通过的，起草工作组应当对送审稿进行相应的修改后，协会重新组织审查。</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第二十二条</w:t>
      </w:r>
      <w:r>
        <w:rPr>
          <w:rFonts w:ascii="宋体" w:eastAsia="宋体" w:cs="宋体"/>
          <w:color w:val="auto"/>
          <w:sz w:val="28"/>
          <w:szCs w:val="28"/>
        </w:rPr>
        <w:t xml:space="preserve"> </w:t>
      </w:r>
      <w:r>
        <w:rPr>
          <w:rFonts w:ascii="宋体" w:eastAsia="宋体" w:cs="宋体" w:hint="eastAsia"/>
          <w:color w:val="auto"/>
          <w:sz w:val="28"/>
          <w:szCs w:val="28"/>
        </w:rPr>
        <w:t>重新审查没有通过的，该项目将被撤消。</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第二十三条</w:t>
      </w:r>
      <w:r>
        <w:rPr>
          <w:rFonts w:ascii="宋体" w:eastAsia="宋体" w:cs="宋体"/>
          <w:color w:val="auto"/>
          <w:sz w:val="28"/>
          <w:szCs w:val="28"/>
        </w:rPr>
        <w:t xml:space="preserve"> </w:t>
      </w:r>
      <w:r>
        <w:rPr>
          <w:rFonts w:ascii="宋体" w:eastAsia="宋体" w:cs="宋体" w:hint="eastAsia"/>
          <w:color w:val="auto"/>
          <w:sz w:val="28"/>
          <w:szCs w:val="28"/>
        </w:rPr>
        <w:t>通过立项论证的标准项目在制修订中如出现重大技术难关，不能制订成正式标准，该项目将被终止。</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第二十四条</w:t>
      </w:r>
      <w:r>
        <w:rPr>
          <w:rFonts w:ascii="宋体" w:eastAsia="宋体" w:cs="宋体"/>
          <w:color w:val="auto"/>
          <w:sz w:val="28"/>
          <w:szCs w:val="28"/>
        </w:rPr>
        <w:t xml:space="preserve"> </w:t>
      </w:r>
      <w:r>
        <w:rPr>
          <w:rFonts w:ascii="宋体" w:eastAsia="宋体" w:cs="宋体" w:hint="eastAsia"/>
          <w:color w:val="auto"/>
          <w:sz w:val="28"/>
          <w:szCs w:val="28"/>
        </w:rPr>
        <w:t>团体标准制订或修订周期为</w:t>
      </w:r>
      <w:r w:rsidR="00575D3D">
        <w:rPr>
          <w:rFonts w:ascii="宋体" w:eastAsia="宋体" w:cs="宋体" w:hint="eastAsia"/>
          <w:color w:val="auto"/>
          <w:sz w:val="28"/>
          <w:szCs w:val="28"/>
        </w:rPr>
        <w:t>6</w:t>
      </w:r>
      <w:r>
        <w:rPr>
          <w:rFonts w:ascii="宋体" w:eastAsia="宋体" w:cs="宋体" w:hint="eastAsia"/>
          <w:color w:val="auto"/>
          <w:sz w:val="28"/>
          <w:szCs w:val="28"/>
        </w:rPr>
        <w:t>个月。</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第二十五条</w:t>
      </w:r>
      <w:r>
        <w:rPr>
          <w:rFonts w:ascii="宋体" w:eastAsia="宋体" w:cs="宋体"/>
          <w:color w:val="auto"/>
          <w:sz w:val="28"/>
          <w:szCs w:val="28"/>
        </w:rPr>
        <w:t xml:space="preserve"> </w:t>
      </w:r>
      <w:r>
        <w:rPr>
          <w:rFonts w:ascii="宋体" w:eastAsia="宋体" w:cs="宋体" w:hint="eastAsia"/>
          <w:color w:val="auto"/>
          <w:sz w:val="28"/>
          <w:szCs w:val="28"/>
        </w:rPr>
        <w:t>团体标准制</w:t>
      </w:r>
      <w:r w:rsidR="007B76DE">
        <w:rPr>
          <w:rFonts w:ascii="宋体" w:eastAsia="宋体" w:cs="宋体" w:hint="eastAsia"/>
          <w:color w:val="auto"/>
          <w:sz w:val="28"/>
          <w:szCs w:val="28"/>
        </w:rPr>
        <w:t>修订经费由项目承担单位和参与单位共同承担，有关方面可对团体标准</w:t>
      </w:r>
      <w:r>
        <w:rPr>
          <w:rFonts w:ascii="宋体" w:eastAsia="宋体" w:cs="宋体" w:hint="eastAsia"/>
          <w:color w:val="auto"/>
          <w:sz w:val="28"/>
          <w:szCs w:val="28"/>
        </w:rPr>
        <w:t>工作提供资助。</w:t>
      </w:r>
      <w:r>
        <w:rPr>
          <w:rFonts w:ascii="宋体" w:eastAsia="宋体" w:cs="宋体"/>
          <w:color w:val="auto"/>
          <w:sz w:val="28"/>
          <w:szCs w:val="28"/>
        </w:rPr>
        <w:t xml:space="preserve"> </w:t>
      </w:r>
    </w:p>
    <w:p w:rsidR="008D6A17" w:rsidRDefault="008D6A17" w:rsidP="008D6A17">
      <w:pPr>
        <w:pStyle w:val="Default"/>
        <w:ind w:firstLineChars="200" w:firstLine="560"/>
        <w:rPr>
          <w:rFonts w:ascii="Times New Roman" w:eastAsia="宋体" w:hAnsi="Times New Roman" w:cs="Times New Roman"/>
          <w:color w:val="auto"/>
          <w:sz w:val="18"/>
          <w:szCs w:val="18"/>
        </w:rPr>
      </w:pPr>
      <w:r>
        <w:rPr>
          <w:rFonts w:ascii="宋体" w:eastAsia="宋体" w:cs="宋体" w:hint="eastAsia"/>
          <w:color w:val="auto"/>
          <w:sz w:val="28"/>
          <w:szCs w:val="28"/>
        </w:rPr>
        <w:t>第二十六条</w:t>
      </w:r>
      <w:r>
        <w:rPr>
          <w:rFonts w:ascii="宋体" w:eastAsia="宋体" w:cs="宋体"/>
          <w:color w:val="auto"/>
          <w:sz w:val="28"/>
          <w:szCs w:val="28"/>
        </w:rPr>
        <w:t xml:space="preserve"> </w:t>
      </w:r>
      <w:r>
        <w:rPr>
          <w:rFonts w:ascii="宋体" w:eastAsia="宋体" w:cs="宋体" w:hint="eastAsia"/>
          <w:color w:val="auto"/>
          <w:sz w:val="28"/>
          <w:szCs w:val="28"/>
        </w:rPr>
        <w:t>团体标准的版权归协会所有。团体标准中涉及专有</w:t>
      </w:r>
      <w:r>
        <w:rPr>
          <w:rFonts w:ascii="Times New Roman" w:eastAsia="宋体" w:hAnsi="Times New Roman" w:cs="Times New Roman"/>
          <w:color w:val="auto"/>
          <w:sz w:val="18"/>
          <w:szCs w:val="18"/>
        </w:rPr>
        <w:t xml:space="preserve"> </w:t>
      </w:r>
    </w:p>
    <w:p w:rsidR="008D6A17" w:rsidRDefault="008D6A17" w:rsidP="008D6A17">
      <w:pPr>
        <w:pStyle w:val="Default"/>
        <w:rPr>
          <w:rFonts w:ascii="宋体" w:eastAsia="宋体" w:cs="宋体"/>
          <w:color w:val="auto"/>
          <w:sz w:val="28"/>
          <w:szCs w:val="28"/>
        </w:rPr>
      </w:pPr>
      <w:r>
        <w:rPr>
          <w:rFonts w:ascii="宋体" w:eastAsia="宋体" w:cs="宋体" w:hint="eastAsia"/>
          <w:color w:val="auto"/>
          <w:sz w:val="28"/>
          <w:szCs w:val="28"/>
        </w:rPr>
        <w:t>技术和专利的，依照《国家标准</w:t>
      </w:r>
      <w:r w:rsidR="00575D3D">
        <w:rPr>
          <w:rFonts w:ascii="宋体" w:eastAsia="宋体" w:cs="宋体" w:hint="eastAsia"/>
          <w:color w:val="auto"/>
          <w:sz w:val="28"/>
          <w:szCs w:val="28"/>
        </w:rPr>
        <w:t>涉及</w:t>
      </w:r>
      <w:r>
        <w:rPr>
          <w:rFonts w:ascii="宋体" w:eastAsia="宋体" w:cs="宋体" w:hint="eastAsia"/>
          <w:color w:val="auto"/>
          <w:sz w:val="28"/>
          <w:szCs w:val="28"/>
        </w:rPr>
        <w:t>专利的管理规定（暂行）》有关规定执行。</w:t>
      </w:r>
      <w:r>
        <w:rPr>
          <w:rFonts w:ascii="宋体" w:eastAsia="宋体" w:cs="宋体"/>
          <w:color w:val="auto"/>
          <w:sz w:val="28"/>
          <w:szCs w:val="28"/>
        </w:rPr>
        <w:t xml:space="preserve"> </w:t>
      </w:r>
    </w:p>
    <w:p w:rsidR="008D6A17" w:rsidRDefault="008D6A17" w:rsidP="008D6A17">
      <w:pPr>
        <w:pStyle w:val="Default"/>
        <w:jc w:val="center"/>
        <w:rPr>
          <w:rFonts w:ascii="黑体" w:eastAsia="黑体" w:cs="黑体"/>
          <w:color w:val="auto"/>
          <w:sz w:val="28"/>
          <w:szCs w:val="28"/>
        </w:rPr>
      </w:pPr>
      <w:r>
        <w:rPr>
          <w:rFonts w:ascii="黑体" w:eastAsia="黑体" w:cs="黑体" w:hint="eastAsia"/>
          <w:color w:val="auto"/>
          <w:sz w:val="28"/>
          <w:szCs w:val="28"/>
        </w:rPr>
        <w:t>第三章</w:t>
      </w:r>
      <w:r>
        <w:rPr>
          <w:rFonts w:ascii="黑体" w:eastAsia="黑体" w:cs="黑体"/>
          <w:color w:val="auto"/>
          <w:sz w:val="28"/>
          <w:szCs w:val="28"/>
        </w:rPr>
        <w:t xml:space="preserve"> </w:t>
      </w:r>
      <w:r w:rsidRPr="00EE6918">
        <w:rPr>
          <w:rFonts w:ascii="黑体" w:eastAsia="黑体" w:cs="黑体" w:hint="eastAsia"/>
          <w:color w:val="auto"/>
          <w:sz w:val="28"/>
          <w:szCs w:val="28"/>
        </w:rPr>
        <w:t>团体标准</w:t>
      </w:r>
      <w:r>
        <w:rPr>
          <w:rFonts w:ascii="黑体" w:eastAsia="黑体" w:cs="黑体" w:hint="eastAsia"/>
          <w:color w:val="auto"/>
          <w:sz w:val="28"/>
          <w:szCs w:val="28"/>
        </w:rPr>
        <w:t>的审批、发布和存档</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第二十七条</w:t>
      </w:r>
      <w:r>
        <w:rPr>
          <w:rFonts w:ascii="宋体" w:eastAsia="宋体" w:cs="宋体"/>
          <w:color w:val="auto"/>
          <w:sz w:val="28"/>
          <w:szCs w:val="28"/>
        </w:rPr>
        <w:t xml:space="preserve"> </w:t>
      </w:r>
      <w:r>
        <w:rPr>
          <w:rFonts w:ascii="宋体" w:eastAsia="宋体" w:cs="宋体" w:hint="eastAsia"/>
          <w:color w:val="auto"/>
          <w:sz w:val="28"/>
          <w:szCs w:val="28"/>
        </w:rPr>
        <w:t>中国五金制品协会团体标准管理部门对团体标准报批材料进行形式审查。不符合标准编写及标准审查的有关规定的，退回起草工作组进行修改。</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lastRenderedPageBreak/>
        <w:t>第二十八条</w:t>
      </w:r>
      <w:r>
        <w:rPr>
          <w:rFonts w:ascii="宋体" w:eastAsia="宋体" w:cs="宋体"/>
          <w:color w:val="auto"/>
          <w:sz w:val="28"/>
          <w:szCs w:val="28"/>
        </w:rPr>
        <w:t xml:space="preserve"> </w:t>
      </w:r>
      <w:r>
        <w:rPr>
          <w:rFonts w:ascii="宋体" w:eastAsia="宋体" w:cs="宋体" w:hint="eastAsia"/>
          <w:color w:val="auto"/>
          <w:sz w:val="28"/>
          <w:szCs w:val="28"/>
        </w:rPr>
        <w:t>形式审查合格的，由</w:t>
      </w:r>
      <w:r w:rsidR="00575D3D">
        <w:rPr>
          <w:rFonts w:ascii="宋体" w:eastAsia="宋体" w:cs="宋体" w:hint="eastAsia"/>
          <w:color w:val="auto"/>
          <w:sz w:val="28"/>
          <w:szCs w:val="28"/>
        </w:rPr>
        <w:t>协会</w:t>
      </w:r>
      <w:r>
        <w:rPr>
          <w:rFonts w:ascii="宋体" w:eastAsia="宋体" w:cs="宋体" w:hint="eastAsia"/>
          <w:color w:val="auto"/>
          <w:sz w:val="28"/>
          <w:szCs w:val="28"/>
        </w:rPr>
        <w:t>团体标准管理部门审查批准。</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第二十九条</w:t>
      </w:r>
      <w:r>
        <w:rPr>
          <w:rFonts w:ascii="宋体" w:eastAsia="宋体" w:cs="宋体"/>
          <w:color w:val="auto"/>
          <w:sz w:val="28"/>
          <w:szCs w:val="28"/>
        </w:rPr>
        <w:t xml:space="preserve"> </w:t>
      </w:r>
      <w:r>
        <w:rPr>
          <w:rFonts w:ascii="宋体" w:eastAsia="宋体" w:cs="宋体" w:hint="eastAsia"/>
          <w:color w:val="auto"/>
          <w:sz w:val="28"/>
          <w:szCs w:val="28"/>
        </w:rPr>
        <w:t>通过审查批准的团体标准，发放标准编号，并由协会理事长签署发布公告（见附件六），公告文为中英文对照</w:t>
      </w:r>
      <w:r>
        <w:rPr>
          <w:rFonts w:ascii="宋体" w:eastAsia="宋体" w:cs="宋体"/>
          <w:color w:val="auto"/>
          <w:sz w:val="28"/>
          <w:szCs w:val="28"/>
        </w:rPr>
        <w:t>,</w:t>
      </w:r>
      <w:r>
        <w:rPr>
          <w:rFonts w:ascii="宋体" w:eastAsia="宋体" w:cs="宋体" w:hint="eastAsia"/>
          <w:color w:val="auto"/>
          <w:sz w:val="28"/>
          <w:szCs w:val="28"/>
        </w:rPr>
        <w:t>发布在协会官方网站上。</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第三十条</w:t>
      </w:r>
      <w:r>
        <w:rPr>
          <w:rFonts w:ascii="宋体" w:eastAsia="宋体" w:cs="宋体"/>
          <w:color w:val="auto"/>
          <w:sz w:val="28"/>
          <w:szCs w:val="28"/>
        </w:rPr>
        <w:t xml:space="preserve"> </w:t>
      </w:r>
      <w:r>
        <w:rPr>
          <w:rFonts w:ascii="宋体" w:eastAsia="宋体" w:cs="宋体" w:hint="eastAsia"/>
          <w:color w:val="auto"/>
          <w:sz w:val="28"/>
          <w:szCs w:val="28"/>
        </w:rPr>
        <w:t>制修订团体标准过程中形成的有关资料，由协会按档案管理规定的要求存档。</w:t>
      </w:r>
      <w:r>
        <w:rPr>
          <w:rFonts w:ascii="宋体" w:eastAsia="宋体" w:cs="宋体"/>
          <w:color w:val="auto"/>
          <w:sz w:val="28"/>
          <w:szCs w:val="28"/>
        </w:rPr>
        <w:t xml:space="preserve"> </w:t>
      </w:r>
    </w:p>
    <w:p w:rsidR="008D6A17" w:rsidRDefault="008D6A17" w:rsidP="008D6A17">
      <w:pPr>
        <w:pStyle w:val="Default"/>
        <w:jc w:val="center"/>
        <w:rPr>
          <w:rFonts w:ascii="黑体" w:eastAsia="黑体" w:cs="黑体"/>
          <w:color w:val="auto"/>
          <w:sz w:val="28"/>
          <w:szCs w:val="28"/>
        </w:rPr>
      </w:pPr>
      <w:r>
        <w:rPr>
          <w:rFonts w:ascii="黑体" w:eastAsia="黑体" w:cs="黑体" w:hint="eastAsia"/>
          <w:color w:val="auto"/>
          <w:sz w:val="28"/>
          <w:szCs w:val="28"/>
        </w:rPr>
        <w:t>第四章</w:t>
      </w:r>
      <w:r>
        <w:rPr>
          <w:rFonts w:ascii="黑体" w:eastAsia="黑体" w:cs="黑体"/>
          <w:color w:val="auto"/>
          <w:sz w:val="28"/>
          <w:szCs w:val="28"/>
        </w:rPr>
        <w:t xml:space="preserve"> </w:t>
      </w:r>
      <w:r w:rsidRPr="00964E68">
        <w:rPr>
          <w:rFonts w:ascii="黑体" w:eastAsia="黑体" w:cs="黑体" w:hint="eastAsia"/>
          <w:color w:val="auto"/>
          <w:sz w:val="28"/>
          <w:szCs w:val="28"/>
        </w:rPr>
        <w:t>团体标准</w:t>
      </w:r>
      <w:r>
        <w:rPr>
          <w:rFonts w:ascii="黑体" w:eastAsia="黑体" w:cs="黑体" w:hint="eastAsia"/>
          <w:color w:val="auto"/>
          <w:sz w:val="28"/>
          <w:szCs w:val="28"/>
        </w:rPr>
        <w:t>的复审</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第三十一条</w:t>
      </w:r>
      <w:r>
        <w:rPr>
          <w:rFonts w:ascii="宋体" w:eastAsia="宋体" w:cs="宋体"/>
          <w:color w:val="auto"/>
          <w:sz w:val="28"/>
          <w:szCs w:val="28"/>
        </w:rPr>
        <w:t xml:space="preserve"> </w:t>
      </w:r>
      <w:r>
        <w:rPr>
          <w:rFonts w:ascii="宋体" w:eastAsia="宋体" w:cs="宋体" w:hint="eastAsia"/>
          <w:color w:val="auto"/>
          <w:sz w:val="28"/>
          <w:szCs w:val="28"/>
        </w:rPr>
        <w:t>团体标准实施后，协会根据需要可组织对其进行复审，复审周期一般不超过</w:t>
      </w:r>
      <w:r w:rsidR="00575D3D">
        <w:rPr>
          <w:rFonts w:ascii="宋体" w:eastAsia="宋体" w:cs="宋体" w:hint="eastAsia"/>
          <w:color w:val="auto"/>
          <w:sz w:val="28"/>
          <w:szCs w:val="28"/>
        </w:rPr>
        <w:t>三</w:t>
      </w:r>
      <w:r>
        <w:rPr>
          <w:rFonts w:ascii="宋体" w:eastAsia="宋体" w:cs="宋体" w:hint="eastAsia"/>
          <w:color w:val="auto"/>
          <w:sz w:val="28"/>
          <w:szCs w:val="28"/>
        </w:rPr>
        <w:t>年，并进行实施效果评价，以确认标准继续有效或者予以修订、废止。</w:t>
      </w:r>
      <w:r>
        <w:rPr>
          <w:rFonts w:ascii="宋体" w:eastAsia="宋体" w:cs="宋体"/>
          <w:color w:val="auto"/>
          <w:sz w:val="28"/>
          <w:szCs w:val="28"/>
        </w:rPr>
        <w:t xml:space="preserve"> </w:t>
      </w:r>
    </w:p>
    <w:p w:rsidR="008D6A17" w:rsidRPr="00964E68" w:rsidRDefault="008D6A17" w:rsidP="008D6A17">
      <w:pPr>
        <w:pStyle w:val="Default"/>
        <w:ind w:firstLineChars="200" w:firstLine="560"/>
        <w:rPr>
          <w:rFonts w:ascii="Times New Roman" w:eastAsia="宋体" w:hAnsi="Times New Roman" w:cs="Times New Roman"/>
          <w:color w:val="auto"/>
          <w:sz w:val="18"/>
          <w:szCs w:val="18"/>
        </w:rPr>
      </w:pPr>
      <w:r>
        <w:rPr>
          <w:rFonts w:ascii="宋体" w:eastAsia="宋体" w:cs="宋体" w:hint="eastAsia"/>
          <w:color w:val="auto"/>
          <w:sz w:val="28"/>
          <w:szCs w:val="28"/>
        </w:rPr>
        <w:t>第三十二条</w:t>
      </w:r>
      <w:r>
        <w:rPr>
          <w:rFonts w:ascii="宋体" w:eastAsia="宋体" w:cs="宋体"/>
          <w:color w:val="auto"/>
          <w:sz w:val="28"/>
          <w:szCs w:val="28"/>
        </w:rPr>
        <w:t xml:space="preserve"> </w:t>
      </w:r>
      <w:r>
        <w:rPr>
          <w:rFonts w:ascii="宋体" w:eastAsia="宋体" w:cs="宋体" w:hint="eastAsia"/>
          <w:color w:val="auto"/>
          <w:sz w:val="28"/>
          <w:szCs w:val="28"/>
        </w:rPr>
        <w:t>复审可以采用会议审查或者函审。会议审查或者函审，一般要有参加过团体标准审查工作的单位或者人员参加。审查结束时应当填写复审结论单</w:t>
      </w:r>
      <w:r>
        <w:rPr>
          <w:rFonts w:ascii="宋体" w:eastAsia="宋体" w:cs="宋体"/>
          <w:color w:val="auto"/>
          <w:sz w:val="28"/>
          <w:szCs w:val="28"/>
        </w:rPr>
        <w:t>(</w:t>
      </w:r>
      <w:r>
        <w:rPr>
          <w:rFonts w:ascii="宋体" w:eastAsia="宋体" w:cs="宋体" w:hint="eastAsia"/>
          <w:color w:val="auto"/>
          <w:sz w:val="28"/>
          <w:szCs w:val="28"/>
        </w:rPr>
        <w:t>见附件七</w:t>
      </w:r>
      <w:r>
        <w:rPr>
          <w:rFonts w:ascii="宋体" w:eastAsia="宋体" w:cs="宋体"/>
          <w:color w:val="auto"/>
          <w:sz w:val="28"/>
          <w:szCs w:val="28"/>
        </w:rPr>
        <w:t>)</w:t>
      </w:r>
      <w:r>
        <w:rPr>
          <w:rFonts w:ascii="宋体" w:eastAsia="宋体" w:cs="宋体" w:hint="eastAsia"/>
          <w:color w:val="auto"/>
          <w:sz w:val="28"/>
          <w:szCs w:val="28"/>
        </w:rPr>
        <w:t>。</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第三十三条</w:t>
      </w:r>
      <w:r>
        <w:rPr>
          <w:rFonts w:ascii="宋体" w:eastAsia="宋体" w:cs="宋体"/>
          <w:color w:val="auto"/>
          <w:sz w:val="28"/>
          <w:szCs w:val="28"/>
        </w:rPr>
        <w:t xml:space="preserve"> </w:t>
      </w:r>
      <w:r>
        <w:rPr>
          <w:rFonts w:ascii="宋体" w:eastAsia="宋体" w:cs="宋体" w:hint="eastAsia"/>
          <w:color w:val="auto"/>
          <w:sz w:val="28"/>
          <w:szCs w:val="28"/>
        </w:rPr>
        <w:t>团体标准复审结果按下列情况分别处理：</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（一）不需要修订的团体标准确认为继续有效；确认继续有效的团体标准不改变顺序号和年号。当团体标准重新出版时，在团体标准封面上，标准编号下写明</w:t>
      </w:r>
      <w:r>
        <w:rPr>
          <w:rFonts w:ascii="宋体" w:eastAsia="宋体" w:cs="宋体"/>
          <w:color w:val="auto"/>
          <w:sz w:val="28"/>
          <w:szCs w:val="28"/>
        </w:rPr>
        <w:t>“</w:t>
      </w:r>
      <w:r>
        <w:rPr>
          <w:rFonts w:ascii="宋体" w:eastAsia="宋体" w:cs="宋体" w:hint="eastAsia"/>
          <w:color w:val="auto"/>
          <w:sz w:val="28"/>
          <w:szCs w:val="28"/>
        </w:rPr>
        <w:t>××××年确认有效</w:t>
      </w:r>
      <w:r>
        <w:rPr>
          <w:rFonts w:ascii="宋体" w:eastAsia="宋体" w:cs="宋体"/>
          <w:color w:val="auto"/>
          <w:sz w:val="28"/>
          <w:szCs w:val="28"/>
        </w:rPr>
        <w:t>”</w:t>
      </w:r>
      <w:r>
        <w:rPr>
          <w:rFonts w:ascii="宋体" w:eastAsia="宋体" w:cs="宋体" w:hint="eastAsia"/>
          <w:color w:val="auto"/>
          <w:sz w:val="28"/>
          <w:szCs w:val="28"/>
        </w:rPr>
        <w:t>字样；</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（二）需要修订的团体标准作为修订项目立项，立项程序按本办法第二章第一节执行。修订的团体标准顺序号不变，原年号改为修订的年号；</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（三）已无存在必要的团体标准，予以废止。废止的标准号不再</w:t>
      </w:r>
      <w:r>
        <w:rPr>
          <w:rFonts w:ascii="宋体" w:eastAsia="宋体" w:cs="宋体" w:hint="eastAsia"/>
          <w:color w:val="auto"/>
          <w:sz w:val="28"/>
          <w:szCs w:val="28"/>
        </w:rPr>
        <w:lastRenderedPageBreak/>
        <w:t>用于其它团体标准的编号。</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第三十四条</w:t>
      </w:r>
      <w:r>
        <w:rPr>
          <w:rFonts w:ascii="宋体" w:eastAsia="宋体" w:cs="宋体"/>
          <w:color w:val="auto"/>
          <w:sz w:val="28"/>
          <w:szCs w:val="28"/>
        </w:rPr>
        <w:t xml:space="preserve"> </w:t>
      </w:r>
      <w:r>
        <w:rPr>
          <w:rFonts w:ascii="宋体" w:eastAsia="宋体" w:cs="宋体" w:hint="eastAsia"/>
          <w:color w:val="auto"/>
          <w:sz w:val="28"/>
          <w:szCs w:val="28"/>
        </w:rPr>
        <w:t>复审结果，在协会网站上发布公告</w:t>
      </w:r>
      <w:r>
        <w:rPr>
          <w:rFonts w:ascii="宋体" w:eastAsia="宋体" w:cs="宋体"/>
          <w:color w:val="auto"/>
          <w:sz w:val="28"/>
          <w:szCs w:val="28"/>
        </w:rPr>
        <w:t xml:space="preserve"> </w:t>
      </w:r>
      <w:r w:rsidR="002A306B">
        <w:rPr>
          <w:rFonts w:ascii="宋体" w:eastAsia="宋体" w:cs="宋体" w:hint="eastAsia"/>
          <w:color w:val="auto"/>
          <w:sz w:val="28"/>
          <w:szCs w:val="28"/>
        </w:rPr>
        <w:t>。</w:t>
      </w:r>
    </w:p>
    <w:p w:rsidR="008D6A17" w:rsidRDefault="008D6A17" w:rsidP="008D6A17">
      <w:pPr>
        <w:pStyle w:val="Default"/>
        <w:jc w:val="center"/>
        <w:rPr>
          <w:rFonts w:ascii="黑体" w:eastAsia="黑体" w:cs="黑体"/>
          <w:color w:val="auto"/>
          <w:sz w:val="28"/>
          <w:szCs w:val="28"/>
        </w:rPr>
      </w:pPr>
      <w:r>
        <w:rPr>
          <w:rFonts w:ascii="黑体" w:eastAsia="黑体" w:cs="黑体" w:hint="eastAsia"/>
          <w:color w:val="auto"/>
          <w:sz w:val="28"/>
          <w:szCs w:val="28"/>
        </w:rPr>
        <w:t>第五章</w:t>
      </w:r>
      <w:r>
        <w:rPr>
          <w:rFonts w:ascii="黑体" w:eastAsia="黑体" w:cs="黑体"/>
          <w:color w:val="auto"/>
          <w:sz w:val="28"/>
          <w:szCs w:val="28"/>
        </w:rPr>
        <w:t xml:space="preserve"> </w:t>
      </w:r>
      <w:r w:rsidRPr="000743A3">
        <w:rPr>
          <w:rFonts w:ascii="黑体" w:eastAsia="黑体" w:cs="黑体" w:hint="eastAsia"/>
          <w:color w:val="auto"/>
          <w:sz w:val="28"/>
          <w:szCs w:val="28"/>
        </w:rPr>
        <w:t>团体标准</w:t>
      </w:r>
      <w:r>
        <w:rPr>
          <w:rFonts w:ascii="黑体" w:eastAsia="黑体" w:cs="黑体" w:hint="eastAsia"/>
          <w:color w:val="auto"/>
          <w:sz w:val="28"/>
          <w:szCs w:val="28"/>
        </w:rPr>
        <w:t>的实施</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第三十五条</w:t>
      </w:r>
      <w:r>
        <w:rPr>
          <w:rFonts w:ascii="宋体" w:eastAsia="宋体" w:cs="宋体"/>
          <w:color w:val="auto"/>
          <w:sz w:val="28"/>
          <w:szCs w:val="28"/>
        </w:rPr>
        <w:t xml:space="preserve"> </w:t>
      </w:r>
      <w:r>
        <w:rPr>
          <w:rFonts w:ascii="宋体" w:eastAsia="宋体" w:cs="宋体" w:hint="eastAsia"/>
          <w:color w:val="auto"/>
          <w:sz w:val="28"/>
          <w:szCs w:val="28"/>
        </w:rPr>
        <w:t>团体标准为自愿性标准，协会会员单位及其他有关单位可自愿采用。团体标准已经转化为国家标准和行业标准的，相应的团体标准应予以废止。</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第三十六条</w:t>
      </w:r>
      <w:r>
        <w:rPr>
          <w:rFonts w:ascii="宋体" w:eastAsia="宋体" w:cs="宋体"/>
          <w:color w:val="auto"/>
          <w:sz w:val="28"/>
          <w:szCs w:val="28"/>
        </w:rPr>
        <w:t xml:space="preserve"> </w:t>
      </w:r>
      <w:r>
        <w:rPr>
          <w:rFonts w:ascii="宋体" w:eastAsia="宋体" w:cs="宋体" w:hint="eastAsia"/>
          <w:color w:val="auto"/>
          <w:sz w:val="28"/>
          <w:szCs w:val="28"/>
        </w:rPr>
        <w:t>协会根据实际需求，统一组织对团体标准的宣贯和推广工作。</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第三十七条</w:t>
      </w:r>
      <w:r>
        <w:rPr>
          <w:rFonts w:ascii="宋体" w:eastAsia="宋体" w:cs="宋体"/>
          <w:color w:val="auto"/>
          <w:sz w:val="28"/>
          <w:szCs w:val="28"/>
        </w:rPr>
        <w:t xml:space="preserve"> </w:t>
      </w:r>
      <w:r>
        <w:rPr>
          <w:rFonts w:ascii="宋体" w:eastAsia="宋体" w:cs="宋体" w:hint="eastAsia"/>
          <w:color w:val="auto"/>
          <w:sz w:val="28"/>
          <w:szCs w:val="28"/>
        </w:rPr>
        <w:t>协会对由于应用团体标准而引起的一切损失不承担任何责任或相关连带责任。</w:t>
      </w:r>
      <w:r>
        <w:rPr>
          <w:rFonts w:ascii="宋体" w:eastAsia="宋体" w:cs="宋体"/>
          <w:color w:val="auto"/>
          <w:sz w:val="28"/>
          <w:szCs w:val="28"/>
        </w:rPr>
        <w:t xml:space="preserve"> </w:t>
      </w:r>
    </w:p>
    <w:p w:rsidR="008D6A17" w:rsidRPr="00575D3D" w:rsidRDefault="008D6A17" w:rsidP="00575D3D">
      <w:pPr>
        <w:pStyle w:val="Default"/>
        <w:ind w:firstLineChars="200" w:firstLine="560"/>
        <w:rPr>
          <w:rFonts w:asciiTheme="minorEastAsia" w:eastAsiaTheme="minorEastAsia" w:hAnsiTheme="minorEastAsia" w:cs="Times New Roman"/>
          <w:color w:val="auto"/>
          <w:sz w:val="28"/>
          <w:szCs w:val="28"/>
        </w:rPr>
      </w:pPr>
      <w:r>
        <w:rPr>
          <w:rFonts w:ascii="宋体" w:eastAsia="宋体" w:cs="宋体" w:hint="eastAsia"/>
          <w:color w:val="auto"/>
          <w:sz w:val="28"/>
          <w:szCs w:val="28"/>
        </w:rPr>
        <w:t>第三十八条</w:t>
      </w:r>
      <w:r>
        <w:rPr>
          <w:rFonts w:ascii="宋体" w:eastAsia="宋体" w:cs="宋体"/>
          <w:color w:val="auto"/>
          <w:sz w:val="28"/>
          <w:szCs w:val="28"/>
        </w:rPr>
        <w:t xml:space="preserve"> </w:t>
      </w:r>
      <w:r>
        <w:rPr>
          <w:rFonts w:ascii="宋体" w:eastAsia="宋体" w:cs="宋体" w:hint="eastAsia"/>
          <w:color w:val="auto"/>
          <w:sz w:val="28"/>
          <w:szCs w:val="28"/>
        </w:rPr>
        <w:t>执行团体标准的成员单位，应当在其产品或说明书、包装物上等标注所执行的协会标准编号。</w:t>
      </w:r>
      <w:r w:rsidR="00575D3D">
        <w:rPr>
          <w:rFonts w:ascii="宋体" w:eastAsia="宋体" w:cs="宋体" w:hint="eastAsia"/>
          <w:color w:val="auto"/>
          <w:sz w:val="28"/>
          <w:szCs w:val="28"/>
        </w:rPr>
        <w:t>未参加团体标准起草工作的单位或组织使用该标准时需报协会批准，履行相关手续后方可使用。</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第三十九条</w:t>
      </w:r>
      <w:r>
        <w:rPr>
          <w:rFonts w:ascii="宋体" w:eastAsia="宋体" w:cs="宋体"/>
          <w:color w:val="auto"/>
          <w:sz w:val="28"/>
          <w:szCs w:val="28"/>
        </w:rPr>
        <w:t xml:space="preserve"> </w:t>
      </w:r>
      <w:r>
        <w:rPr>
          <w:rFonts w:ascii="宋体" w:eastAsia="宋体" w:cs="宋体" w:hint="eastAsia"/>
          <w:color w:val="auto"/>
          <w:sz w:val="28"/>
          <w:szCs w:val="28"/>
        </w:rPr>
        <w:t>协会不定期对团体标准的实施情况进行调查分析。</w:t>
      </w:r>
      <w:r>
        <w:rPr>
          <w:rFonts w:ascii="宋体" w:eastAsia="宋体" w:cs="宋体"/>
          <w:color w:val="auto"/>
          <w:sz w:val="28"/>
          <w:szCs w:val="28"/>
        </w:rPr>
        <w:t xml:space="preserve"> </w:t>
      </w:r>
    </w:p>
    <w:p w:rsidR="008D6A17" w:rsidRDefault="008D6A17" w:rsidP="008D6A17">
      <w:pPr>
        <w:pStyle w:val="Default"/>
        <w:jc w:val="center"/>
        <w:rPr>
          <w:rFonts w:ascii="黑体" w:eastAsia="黑体" w:cs="黑体"/>
          <w:color w:val="auto"/>
          <w:sz w:val="28"/>
          <w:szCs w:val="28"/>
        </w:rPr>
      </w:pPr>
      <w:r>
        <w:rPr>
          <w:rFonts w:ascii="黑体" w:eastAsia="黑体" w:cs="黑体" w:hint="eastAsia"/>
          <w:color w:val="auto"/>
          <w:sz w:val="28"/>
          <w:szCs w:val="28"/>
        </w:rPr>
        <w:t>第六章</w:t>
      </w:r>
      <w:r>
        <w:rPr>
          <w:rFonts w:ascii="黑体" w:eastAsia="黑体" w:cs="黑体"/>
          <w:color w:val="auto"/>
          <w:sz w:val="28"/>
          <w:szCs w:val="28"/>
        </w:rPr>
        <w:t xml:space="preserve"> </w:t>
      </w:r>
      <w:r w:rsidRPr="000743A3">
        <w:rPr>
          <w:rFonts w:ascii="黑体" w:eastAsia="黑体" w:cs="黑体" w:hint="eastAsia"/>
          <w:color w:val="auto"/>
          <w:sz w:val="28"/>
          <w:szCs w:val="28"/>
        </w:rPr>
        <w:t>团体标准</w:t>
      </w:r>
      <w:r>
        <w:rPr>
          <w:rFonts w:ascii="黑体" w:eastAsia="黑体" w:cs="黑体" w:hint="eastAsia"/>
          <w:color w:val="auto"/>
          <w:sz w:val="28"/>
          <w:szCs w:val="28"/>
        </w:rPr>
        <w:t>修改单的使用</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第四十条</w:t>
      </w:r>
      <w:r>
        <w:rPr>
          <w:rFonts w:ascii="宋体" w:eastAsia="宋体" w:cs="宋体"/>
          <w:color w:val="auto"/>
          <w:sz w:val="28"/>
          <w:szCs w:val="28"/>
        </w:rPr>
        <w:t xml:space="preserve"> </w:t>
      </w:r>
      <w:r>
        <w:rPr>
          <w:rFonts w:ascii="宋体" w:eastAsia="宋体" w:cs="宋体" w:hint="eastAsia"/>
          <w:color w:val="auto"/>
          <w:sz w:val="28"/>
          <w:szCs w:val="28"/>
        </w:rPr>
        <w:t>团体标准批准发布后，因个别技术内容影响标准使用需要进行修改，或者对原标准内容进行增减时，可以采用修改单方式进行修改。</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第四十一条</w:t>
      </w:r>
      <w:r>
        <w:rPr>
          <w:rFonts w:ascii="宋体" w:eastAsia="宋体" w:cs="宋体"/>
          <w:color w:val="auto"/>
          <w:sz w:val="28"/>
          <w:szCs w:val="28"/>
        </w:rPr>
        <w:t xml:space="preserve"> </w:t>
      </w:r>
      <w:r>
        <w:rPr>
          <w:rFonts w:ascii="宋体" w:eastAsia="宋体" w:cs="宋体" w:hint="eastAsia"/>
          <w:color w:val="auto"/>
          <w:sz w:val="28"/>
          <w:szCs w:val="28"/>
        </w:rPr>
        <w:t>协会会员单位均可向协会或所属专委会秘书处提出团体标准修改单的使用建议，并填写团体标准修改申报单，见附件八。</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第四十二条</w:t>
      </w:r>
      <w:r>
        <w:rPr>
          <w:rFonts w:ascii="宋体" w:eastAsia="宋体" w:cs="宋体"/>
          <w:color w:val="auto"/>
          <w:sz w:val="28"/>
          <w:szCs w:val="28"/>
        </w:rPr>
        <w:t xml:space="preserve"> </w:t>
      </w:r>
      <w:r>
        <w:rPr>
          <w:rFonts w:ascii="宋体" w:eastAsia="宋体" w:cs="宋体" w:hint="eastAsia"/>
          <w:color w:val="auto"/>
          <w:sz w:val="28"/>
          <w:szCs w:val="28"/>
        </w:rPr>
        <w:t>采用修改单方式修改团体标准时，每次修改内容一般不超过两项，每项标准修改一般不超过两次。</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lastRenderedPageBreak/>
        <w:t>第四十三条</w:t>
      </w:r>
      <w:r>
        <w:rPr>
          <w:rFonts w:ascii="宋体" w:eastAsia="宋体" w:cs="宋体"/>
          <w:color w:val="auto"/>
          <w:sz w:val="28"/>
          <w:szCs w:val="28"/>
        </w:rPr>
        <w:t xml:space="preserve"> </w:t>
      </w:r>
      <w:r w:rsidRPr="00575D3D">
        <w:rPr>
          <w:rFonts w:ascii="宋体" w:eastAsia="宋体" w:cs="宋体" w:hint="eastAsia"/>
          <w:color w:val="auto"/>
          <w:sz w:val="28"/>
          <w:szCs w:val="28"/>
        </w:rPr>
        <w:t>团体标准管理部门组织对标准修改单的征求意见，并对意见进行汇总，整理出团体标准修改意见汇总表，组织各单位召开讨论会，最终确定是否需要修改。团体标准确定需要修改后，由提出修改单位完成所有上报材料进行报批，报协会标准审查委员会审查批准发布，并在协会官方网站上公布。</w:t>
      </w:r>
      <w:r w:rsidRPr="00575D3D">
        <w:rPr>
          <w:rFonts w:ascii="宋体" w:eastAsia="宋体" w:cs="宋体"/>
          <w:color w:val="auto"/>
          <w:sz w:val="28"/>
          <w:szCs w:val="28"/>
        </w:rPr>
        <w:t xml:space="preserve"> </w:t>
      </w:r>
      <w:r w:rsidRPr="00575D3D">
        <w:rPr>
          <w:rFonts w:ascii="宋体" w:eastAsia="宋体" w:cs="宋体" w:hint="eastAsia"/>
          <w:color w:val="auto"/>
          <w:sz w:val="28"/>
          <w:szCs w:val="28"/>
        </w:rPr>
        <w:t>团体标准修改单起草阶段的征求意见时间可以缩短为</w:t>
      </w:r>
      <w:r w:rsidR="002A306B">
        <w:rPr>
          <w:rFonts w:ascii="宋体" w:eastAsia="宋体" w:cs="宋体" w:hint="eastAsia"/>
          <w:color w:val="auto"/>
          <w:sz w:val="28"/>
          <w:szCs w:val="28"/>
        </w:rPr>
        <w:t>两</w:t>
      </w:r>
      <w:r w:rsidRPr="00575D3D">
        <w:rPr>
          <w:rFonts w:ascii="宋体" w:eastAsia="宋体" w:cs="宋体" w:hint="eastAsia"/>
          <w:color w:val="auto"/>
          <w:sz w:val="28"/>
          <w:szCs w:val="28"/>
        </w:rPr>
        <w:t>周。</w:t>
      </w:r>
      <w:r>
        <w:rPr>
          <w:rFonts w:ascii="宋体" w:eastAsia="宋体" w:cs="宋体"/>
          <w:color w:val="auto"/>
          <w:sz w:val="28"/>
          <w:szCs w:val="28"/>
        </w:rPr>
        <w:t xml:space="preserve"> </w:t>
      </w:r>
    </w:p>
    <w:p w:rsidR="008D6A17" w:rsidRDefault="008D6A17" w:rsidP="008D6A17">
      <w:pPr>
        <w:pStyle w:val="Default"/>
        <w:ind w:firstLineChars="200" w:firstLine="560"/>
        <w:rPr>
          <w:rFonts w:ascii="宋体" w:eastAsia="宋体" w:cs="宋体"/>
          <w:color w:val="auto"/>
          <w:sz w:val="28"/>
          <w:szCs w:val="28"/>
        </w:rPr>
      </w:pPr>
      <w:r>
        <w:rPr>
          <w:rFonts w:ascii="宋体" w:eastAsia="宋体" w:cs="宋体" w:hint="eastAsia"/>
          <w:color w:val="auto"/>
          <w:sz w:val="28"/>
          <w:szCs w:val="28"/>
        </w:rPr>
        <w:t>第四十四条</w:t>
      </w:r>
      <w:r>
        <w:rPr>
          <w:rFonts w:ascii="宋体" w:eastAsia="宋体" w:cs="宋体"/>
          <w:color w:val="auto"/>
          <w:sz w:val="28"/>
          <w:szCs w:val="28"/>
        </w:rPr>
        <w:t xml:space="preserve"> </w:t>
      </w:r>
      <w:r>
        <w:rPr>
          <w:rFonts w:ascii="宋体" w:eastAsia="宋体" w:cs="宋体" w:hint="eastAsia"/>
          <w:color w:val="auto"/>
          <w:sz w:val="28"/>
          <w:szCs w:val="28"/>
        </w:rPr>
        <w:t>团体标准复审和修订时，应当将团体标准修改单一并复审、</w:t>
      </w:r>
      <w:r w:rsidR="002A306B">
        <w:rPr>
          <w:rFonts w:ascii="宋体" w:eastAsia="宋体" w:cs="宋体" w:hint="eastAsia"/>
          <w:color w:val="auto"/>
          <w:sz w:val="28"/>
          <w:szCs w:val="28"/>
        </w:rPr>
        <w:t>修改</w:t>
      </w:r>
      <w:r>
        <w:rPr>
          <w:rFonts w:ascii="宋体" w:eastAsia="宋体" w:cs="宋体" w:hint="eastAsia"/>
          <w:color w:val="auto"/>
          <w:sz w:val="28"/>
          <w:szCs w:val="28"/>
        </w:rPr>
        <w:t>。</w:t>
      </w:r>
      <w:r>
        <w:rPr>
          <w:rFonts w:ascii="宋体" w:eastAsia="宋体" w:cs="宋体"/>
          <w:color w:val="auto"/>
          <w:sz w:val="28"/>
          <w:szCs w:val="28"/>
        </w:rPr>
        <w:t xml:space="preserve"> </w:t>
      </w:r>
    </w:p>
    <w:p w:rsidR="008D6A17" w:rsidRDefault="008D6A17" w:rsidP="008D6A17">
      <w:pPr>
        <w:pStyle w:val="Default"/>
        <w:jc w:val="center"/>
        <w:rPr>
          <w:rFonts w:ascii="黑体" w:eastAsia="黑体" w:cs="黑体"/>
          <w:color w:val="auto"/>
          <w:sz w:val="28"/>
          <w:szCs w:val="28"/>
        </w:rPr>
      </w:pPr>
      <w:r>
        <w:rPr>
          <w:rFonts w:ascii="黑体" w:eastAsia="黑体" w:cs="黑体" w:hint="eastAsia"/>
          <w:color w:val="auto"/>
          <w:sz w:val="28"/>
          <w:szCs w:val="28"/>
        </w:rPr>
        <w:t>第七章</w:t>
      </w:r>
      <w:r>
        <w:rPr>
          <w:rFonts w:ascii="黑体" w:eastAsia="黑体" w:cs="黑体"/>
          <w:color w:val="auto"/>
          <w:sz w:val="28"/>
          <w:szCs w:val="28"/>
        </w:rPr>
        <w:t xml:space="preserve"> </w:t>
      </w:r>
      <w:r>
        <w:rPr>
          <w:rFonts w:ascii="黑体" w:eastAsia="黑体" w:cs="黑体" w:hint="eastAsia"/>
          <w:color w:val="auto"/>
          <w:sz w:val="28"/>
          <w:szCs w:val="28"/>
        </w:rPr>
        <w:t>附则</w:t>
      </w:r>
    </w:p>
    <w:p w:rsidR="008D6A17" w:rsidRPr="004F608B" w:rsidRDefault="008D6A17" w:rsidP="008D6A17">
      <w:pPr>
        <w:pStyle w:val="Default"/>
        <w:ind w:firstLineChars="200" w:firstLine="560"/>
        <w:rPr>
          <w:rFonts w:ascii="Times New Roman" w:eastAsia="宋体" w:hAnsi="Times New Roman" w:cs="Times New Roman"/>
          <w:color w:val="auto"/>
          <w:sz w:val="18"/>
          <w:szCs w:val="18"/>
        </w:rPr>
      </w:pPr>
      <w:r>
        <w:rPr>
          <w:rFonts w:ascii="宋体" w:eastAsia="宋体" w:cs="宋体" w:hint="eastAsia"/>
          <w:color w:val="auto"/>
          <w:sz w:val="28"/>
          <w:szCs w:val="28"/>
        </w:rPr>
        <w:t>第四十五条</w:t>
      </w:r>
      <w:r>
        <w:rPr>
          <w:rFonts w:ascii="宋体" w:eastAsia="宋体" w:cs="宋体"/>
          <w:color w:val="auto"/>
          <w:sz w:val="28"/>
          <w:szCs w:val="28"/>
        </w:rPr>
        <w:t xml:space="preserve"> </w:t>
      </w:r>
      <w:r>
        <w:rPr>
          <w:rFonts w:ascii="宋体" w:eastAsia="宋体" w:cs="宋体" w:hint="eastAsia"/>
          <w:color w:val="auto"/>
          <w:sz w:val="28"/>
          <w:szCs w:val="28"/>
        </w:rPr>
        <w:t>本办法由中国五金制品协会负责解释。</w:t>
      </w:r>
      <w:r>
        <w:rPr>
          <w:rFonts w:ascii="宋体" w:eastAsia="宋体" w:cs="宋体"/>
          <w:color w:val="auto"/>
          <w:sz w:val="28"/>
          <w:szCs w:val="28"/>
        </w:rPr>
        <w:t xml:space="preserve"> </w:t>
      </w:r>
    </w:p>
    <w:p w:rsidR="008D6A17" w:rsidRDefault="008D6A17" w:rsidP="008D6A17">
      <w:pPr>
        <w:pStyle w:val="Default"/>
        <w:ind w:firstLineChars="200" w:firstLine="560"/>
        <w:rPr>
          <w:rFonts w:ascii="Times New Roman" w:eastAsia="宋体" w:hAnsi="Times New Roman" w:cs="Times New Roman"/>
          <w:color w:val="auto"/>
          <w:sz w:val="18"/>
          <w:szCs w:val="18"/>
        </w:rPr>
      </w:pPr>
      <w:r>
        <w:rPr>
          <w:rFonts w:ascii="宋体" w:eastAsia="宋体" w:cs="宋体" w:hint="eastAsia"/>
          <w:color w:val="auto"/>
          <w:sz w:val="28"/>
          <w:szCs w:val="28"/>
        </w:rPr>
        <w:t>第四十六条</w:t>
      </w:r>
      <w:r>
        <w:rPr>
          <w:rFonts w:ascii="宋体" w:eastAsia="宋体" w:cs="宋体"/>
          <w:color w:val="auto"/>
          <w:sz w:val="28"/>
          <w:szCs w:val="28"/>
        </w:rPr>
        <w:t xml:space="preserve"> </w:t>
      </w:r>
      <w:r>
        <w:rPr>
          <w:rFonts w:ascii="宋体" w:eastAsia="宋体" w:cs="宋体" w:hint="eastAsia"/>
          <w:color w:val="auto"/>
          <w:sz w:val="28"/>
          <w:szCs w:val="28"/>
        </w:rPr>
        <w:t>本办法自公布之日起实施。</w:t>
      </w:r>
      <w:r>
        <w:rPr>
          <w:rFonts w:ascii="Times New Roman" w:eastAsia="宋体" w:hAnsi="Times New Roman" w:cs="Times New Roman"/>
          <w:color w:val="auto"/>
          <w:sz w:val="18"/>
          <w:szCs w:val="18"/>
        </w:rPr>
        <w:t xml:space="preserve"> </w:t>
      </w:r>
    </w:p>
    <w:p w:rsidR="008D6A17" w:rsidRPr="00AD2073" w:rsidRDefault="008D6A17" w:rsidP="008D6A17">
      <w:pPr>
        <w:pStyle w:val="Default"/>
        <w:rPr>
          <w:rFonts w:cs="Times New Roman"/>
          <w:color w:val="auto"/>
        </w:rPr>
      </w:pPr>
    </w:p>
    <w:p w:rsidR="0059302E" w:rsidRDefault="0059302E"/>
    <w:p w:rsidR="00884281" w:rsidRDefault="00884281"/>
    <w:p w:rsidR="00884281" w:rsidRDefault="00884281"/>
    <w:p w:rsidR="00884281" w:rsidRDefault="00884281"/>
    <w:p w:rsidR="00884281" w:rsidRDefault="00884281"/>
    <w:p w:rsidR="00884281" w:rsidRDefault="00884281"/>
    <w:p w:rsidR="00884281" w:rsidRDefault="00884281"/>
    <w:p w:rsidR="00884281" w:rsidRDefault="00884281"/>
    <w:p w:rsidR="00884281" w:rsidRDefault="00884281"/>
    <w:p w:rsidR="00884281" w:rsidRDefault="00884281"/>
    <w:p w:rsidR="00884281" w:rsidRDefault="00884281"/>
    <w:p w:rsidR="00884281" w:rsidRDefault="00884281"/>
    <w:p w:rsidR="00884281" w:rsidRDefault="00884281"/>
    <w:p w:rsidR="00884281" w:rsidRDefault="00884281"/>
    <w:p w:rsidR="00884281" w:rsidRDefault="00884281"/>
    <w:p w:rsidR="00884281" w:rsidRDefault="00884281"/>
    <w:p w:rsidR="00884281" w:rsidRDefault="00884281"/>
    <w:p w:rsidR="00884281" w:rsidRDefault="00884281"/>
    <w:p w:rsidR="00884281" w:rsidRDefault="00884281"/>
    <w:p w:rsidR="00884281" w:rsidRDefault="00884281"/>
    <w:p w:rsidR="00164779" w:rsidRPr="0030483C" w:rsidRDefault="00164779" w:rsidP="00164779">
      <w:pPr>
        <w:rPr>
          <w:rFonts w:asciiTheme="minorEastAsia" w:hAnsiTheme="minorEastAsia"/>
          <w:sz w:val="28"/>
          <w:szCs w:val="28"/>
        </w:rPr>
      </w:pPr>
      <w:r w:rsidRPr="0030483C">
        <w:rPr>
          <w:rFonts w:asciiTheme="minorEastAsia" w:hAnsiTheme="minorEastAsia" w:hint="eastAsia"/>
          <w:sz w:val="28"/>
          <w:szCs w:val="28"/>
        </w:rPr>
        <w:lastRenderedPageBreak/>
        <w:t>附件一</w:t>
      </w:r>
      <w:r w:rsidR="0030483C">
        <w:rPr>
          <w:rFonts w:asciiTheme="minorEastAsia" w:hAnsiTheme="minorEastAsia" w:hint="eastAsia"/>
          <w:sz w:val="28"/>
          <w:szCs w:val="28"/>
        </w:rPr>
        <w:t>：</w:t>
      </w:r>
    </w:p>
    <w:p w:rsidR="00884281" w:rsidRDefault="00884281" w:rsidP="00164779">
      <w:pPr>
        <w:jc w:val="center"/>
        <w:rPr>
          <w:rFonts w:asciiTheme="minorEastAsia" w:hAnsiTheme="minorEastAsia"/>
          <w:b/>
          <w:sz w:val="32"/>
          <w:szCs w:val="28"/>
        </w:rPr>
      </w:pPr>
      <w:r w:rsidRPr="00884281">
        <w:rPr>
          <w:rFonts w:asciiTheme="minorEastAsia" w:hAnsiTheme="minorEastAsia"/>
          <w:b/>
          <w:sz w:val="32"/>
          <w:szCs w:val="28"/>
        </w:rPr>
        <w:t>中国五金制品协会团体标准制修订立项申请书</w:t>
      </w:r>
    </w:p>
    <w:tbl>
      <w:tblPr>
        <w:tblStyle w:val="a5"/>
        <w:tblW w:w="9923" w:type="dxa"/>
        <w:tblInd w:w="-743" w:type="dxa"/>
        <w:tblLook w:val="04A0"/>
      </w:tblPr>
      <w:tblGrid>
        <w:gridCol w:w="1702"/>
        <w:gridCol w:w="992"/>
        <w:gridCol w:w="425"/>
        <w:gridCol w:w="472"/>
        <w:gridCol w:w="804"/>
        <w:gridCol w:w="1985"/>
        <w:gridCol w:w="721"/>
        <w:gridCol w:w="2822"/>
      </w:tblGrid>
      <w:tr w:rsidR="00884281" w:rsidRPr="00884281" w:rsidTr="009F54B1">
        <w:trPr>
          <w:trHeight w:val="935"/>
        </w:trPr>
        <w:tc>
          <w:tcPr>
            <w:tcW w:w="1702" w:type="dxa"/>
            <w:vAlign w:val="center"/>
          </w:tcPr>
          <w:p w:rsidR="00884281" w:rsidRPr="00884281" w:rsidRDefault="00884281" w:rsidP="00884281">
            <w:pPr>
              <w:pStyle w:val="Default"/>
              <w:jc w:val="center"/>
              <w:rPr>
                <w:rFonts w:asciiTheme="minorEastAsia" w:eastAsiaTheme="minorEastAsia" w:hAnsiTheme="minorEastAsia"/>
              </w:rPr>
            </w:pPr>
            <w:r w:rsidRPr="00884281">
              <w:rPr>
                <w:rFonts w:asciiTheme="minorEastAsia" w:eastAsiaTheme="minorEastAsia" w:hAnsiTheme="minorEastAsia" w:hint="eastAsia"/>
              </w:rPr>
              <w:t>建议项目名称</w:t>
            </w:r>
          </w:p>
          <w:p w:rsidR="00884281" w:rsidRPr="00884281" w:rsidRDefault="00884281" w:rsidP="00884281">
            <w:pPr>
              <w:jc w:val="center"/>
              <w:rPr>
                <w:rFonts w:asciiTheme="minorEastAsia" w:hAnsiTheme="minorEastAsia"/>
                <w:sz w:val="24"/>
                <w:szCs w:val="24"/>
              </w:rPr>
            </w:pPr>
            <w:r w:rsidRPr="00884281">
              <w:rPr>
                <w:rFonts w:asciiTheme="minorEastAsia" w:hAnsiTheme="minorEastAsia" w:cs="Calibri"/>
                <w:sz w:val="24"/>
                <w:szCs w:val="24"/>
              </w:rPr>
              <w:t>(</w:t>
            </w:r>
            <w:r w:rsidRPr="00884281">
              <w:rPr>
                <w:rFonts w:asciiTheme="minorEastAsia" w:hAnsiTheme="minorEastAsia" w:hint="eastAsia"/>
                <w:sz w:val="24"/>
                <w:szCs w:val="24"/>
              </w:rPr>
              <w:t>中文</w:t>
            </w:r>
            <w:r w:rsidRPr="00884281">
              <w:rPr>
                <w:rFonts w:asciiTheme="minorEastAsia" w:hAnsiTheme="minorEastAsia" w:cs="Calibri"/>
                <w:sz w:val="24"/>
                <w:szCs w:val="24"/>
              </w:rPr>
              <w:t>)</w:t>
            </w:r>
          </w:p>
        </w:tc>
        <w:tc>
          <w:tcPr>
            <w:tcW w:w="2693" w:type="dxa"/>
            <w:gridSpan w:val="4"/>
            <w:vAlign w:val="center"/>
          </w:tcPr>
          <w:p w:rsidR="00884281" w:rsidRPr="00884281" w:rsidRDefault="00884281" w:rsidP="00884281">
            <w:pPr>
              <w:rPr>
                <w:rFonts w:asciiTheme="minorEastAsia" w:hAnsiTheme="minorEastAsia"/>
                <w:sz w:val="24"/>
                <w:szCs w:val="24"/>
              </w:rPr>
            </w:pPr>
          </w:p>
        </w:tc>
        <w:tc>
          <w:tcPr>
            <w:tcW w:w="1985" w:type="dxa"/>
            <w:vAlign w:val="center"/>
          </w:tcPr>
          <w:p w:rsidR="00884281" w:rsidRPr="00884281" w:rsidRDefault="00884281" w:rsidP="00884281">
            <w:pPr>
              <w:pStyle w:val="Default"/>
              <w:jc w:val="center"/>
              <w:rPr>
                <w:rFonts w:asciiTheme="minorEastAsia" w:eastAsiaTheme="minorEastAsia" w:hAnsiTheme="minorEastAsia"/>
              </w:rPr>
            </w:pPr>
            <w:r w:rsidRPr="00884281">
              <w:rPr>
                <w:rFonts w:asciiTheme="minorEastAsia" w:eastAsiaTheme="minorEastAsia" w:hAnsiTheme="minorEastAsia" w:hint="eastAsia"/>
              </w:rPr>
              <w:t>建议项目名称</w:t>
            </w:r>
          </w:p>
          <w:p w:rsidR="00884281" w:rsidRPr="00884281" w:rsidRDefault="00884281" w:rsidP="00884281">
            <w:pPr>
              <w:jc w:val="center"/>
              <w:rPr>
                <w:rFonts w:asciiTheme="minorEastAsia" w:hAnsiTheme="minorEastAsia"/>
                <w:sz w:val="24"/>
                <w:szCs w:val="24"/>
              </w:rPr>
            </w:pPr>
            <w:r w:rsidRPr="00884281">
              <w:rPr>
                <w:rFonts w:asciiTheme="minorEastAsia" w:hAnsiTheme="minorEastAsia" w:cs="Calibri"/>
                <w:sz w:val="24"/>
                <w:szCs w:val="24"/>
              </w:rPr>
              <w:t>(</w:t>
            </w:r>
            <w:r w:rsidRPr="00884281">
              <w:rPr>
                <w:rFonts w:asciiTheme="minorEastAsia" w:hAnsiTheme="minorEastAsia" w:hint="eastAsia"/>
                <w:sz w:val="24"/>
                <w:szCs w:val="24"/>
              </w:rPr>
              <w:t>英文</w:t>
            </w:r>
            <w:r w:rsidRPr="00884281">
              <w:rPr>
                <w:rFonts w:asciiTheme="minorEastAsia" w:hAnsiTheme="minorEastAsia" w:cs="Calibri"/>
                <w:sz w:val="24"/>
                <w:szCs w:val="24"/>
              </w:rPr>
              <w:t>)</w:t>
            </w:r>
          </w:p>
        </w:tc>
        <w:tc>
          <w:tcPr>
            <w:tcW w:w="3543" w:type="dxa"/>
            <w:gridSpan w:val="2"/>
            <w:vAlign w:val="center"/>
          </w:tcPr>
          <w:p w:rsidR="00884281" w:rsidRPr="00884281" w:rsidRDefault="00884281" w:rsidP="00884281">
            <w:pPr>
              <w:rPr>
                <w:rFonts w:asciiTheme="minorEastAsia" w:hAnsiTheme="minorEastAsia"/>
                <w:sz w:val="24"/>
                <w:szCs w:val="24"/>
              </w:rPr>
            </w:pPr>
          </w:p>
        </w:tc>
      </w:tr>
      <w:tr w:rsidR="00884281" w:rsidRPr="00884281" w:rsidTr="00293FE9">
        <w:trPr>
          <w:trHeight w:val="699"/>
        </w:trPr>
        <w:tc>
          <w:tcPr>
            <w:tcW w:w="1702" w:type="dxa"/>
            <w:vAlign w:val="center"/>
          </w:tcPr>
          <w:p w:rsidR="00884281" w:rsidRPr="00884281" w:rsidRDefault="00884281" w:rsidP="00884281">
            <w:pPr>
              <w:rPr>
                <w:rFonts w:asciiTheme="minorEastAsia" w:hAnsiTheme="minorEastAsia"/>
                <w:sz w:val="24"/>
                <w:szCs w:val="24"/>
              </w:rPr>
            </w:pPr>
            <w:r w:rsidRPr="00884281">
              <w:rPr>
                <w:rFonts w:asciiTheme="minorEastAsia" w:hAnsiTheme="minorEastAsia"/>
                <w:sz w:val="24"/>
                <w:szCs w:val="24"/>
              </w:rPr>
              <w:t>制定或修订</w:t>
            </w:r>
          </w:p>
        </w:tc>
        <w:tc>
          <w:tcPr>
            <w:tcW w:w="1417" w:type="dxa"/>
            <w:gridSpan w:val="2"/>
            <w:vAlign w:val="center"/>
          </w:tcPr>
          <w:p w:rsidR="00884281" w:rsidRPr="00884281" w:rsidRDefault="00884281" w:rsidP="00884281">
            <w:pPr>
              <w:rPr>
                <w:rFonts w:asciiTheme="minorEastAsia" w:hAnsiTheme="minorEastAsia"/>
                <w:sz w:val="24"/>
                <w:szCs w:val="24"/>
              </w:rPr>
            </w:pPr>
            <w:r w:rsidRPr="00884281">
              <w:rPr>
                <w:rFonts w:asciiTheme="minorEastAsia" w:hAnsiTheme="minorEastAsia"/>
                <w:sz w:val="24"/>
                <w:szCs w:val="24"/>
              </w:rPr>
              <w:t>□</w:t>
            </w:r>
            <w:r>
              <w:rPr>
                <w:rFonts w:asciiTheme="minorEastAsia" w:hAnsiTheme="minorEastAsia" w:hint="eastAsia"/>
                <w:sz w:val="24"/>
                <w:szCs w:val="24"/>
              </w:rPr>
              <w:t xml:space="preserve"> </w:t>
            </w:r>
            <w:r w:rsidRPr="00884281">
              <w:rPr>
                <w:rFonts w:asciiTheme="minorEastAsia" w:hAnsiTheme="minorEastAsia"/>
                <w:sz w:val="24"/>
                <w:szCs w:val="24"/>
              </w:rPr>
              <w:t>制定</w:t>
            </w:r>
          </w:p>
        </w:tc>
        <w:tc>
          <w:tcPr>
            <w:tcW w:w="1276" w:type="dxa"/>
            <w:gridSpan w:val="2"/>
            <w:vAlign w:val="center"/>
          </w:tcPr>
          <w:p w:rsidR="00884281" w:rsidRPr="00884281" w:rsidRDefault="00884281" w:rsidP="00884281">
            <w:pPr>
              <w:rPr>
                <w:rFonts w:asciiTheme="minorEastAsia" w:hAnsiTheme="minorEastAsia"/>
                <w:sz w:val="24"/>
                <w:szCs w:val="24"/>
              </w:rPr>
            </w:pPr>
            <w:r w:rsidRPr="00884281">
              <w:rPr>
                <w:rFonts w:asciiTheme="minorEastAsia" w:hAnsiTheme="minorEastAsia"/>
                <w:sz w:val="24"/>
                <w:szCs w:val="24"/>
              </w:rPr>
              <w:t>□</w:t>
            </w:r>
            <w:r>
              <w:rPr>
                <w:rFonts w:asciiTheme="minorEastAsia" w:hAnsiTheme="minorEastAsia" w:hint="eastAsia"/>
                <w:sz w:val="24"/>
                <w:szCs w:val="24"/>
              </w:rPr>
              <w:t xml:space="preserve"> </w:t>
            </w:r>
            <w:r w:rsidRPr="00884281">
              <w:rPr>
                <w:rFonts w:asciiTheme="minorEastAsia" w:hAnsiTheme="minorEastAsia"/>
                <w:sz w:val="24"/>
                <w:szCs w:val="24"/>
              </w:rPr>
              <w:t>修订</w:t>
            </w:r>
          </w:p>
        </w:tc>
        <w:tc>
          <w:tcPr>
            <w:tcW w:w="1985" w:type="dxa"/>
            <w:vAlign w:val="center"/>
          </w:tcPr>
          <w:p w:rsidR="00884281" w:rsidRPr="00884281" w:rsidRDefault="00884281" w:rsidP="00884281">
            <w:pPr>
              <w:rPr>
                <w:rFonts w:asciiTheme="minorEastAsia" w:hAnsiTheme="minorEastAsia"/>
                <w:sz w:val="24"/>
                <w:szCs w:val="24"/>
              </w:rPr>
            </w:pPr>
            <w:r w:rsidRPr="00884281">
              <w:rPr>
                <w:rFonts w:asciiTheme="minorEastAsia" w:hAnsiTheme="minorEastAsia"/>
                <w:sz w:val="24"/>
                <w:szCs w:val="24"/>
              </w:rPr>
              <w:t>被修订标准号</w:t>
            </w:r>
          </w:p>
        </w:tc>
        <w:tc>
          <w:tcPr>
            <w:tcW w:w="3543" w:type="dxa"/>
            <w:gridSpan w:val="2"/>
            <w:vAlign w:val="center"/>
          </w:tcPr>
          <w:p w:rsidR="00884281" w:rsidRPr="00884281" w:rsidRDefault="00884281" w:rsidP="00884281">
            <w:pPr>
              <w:rPr>
                <w:rFonts w:asciiTheme="minorEastAsia" w:hAnsiTheme="minorEastAsia"/>
                <w:sz w:val="24"/>
                <w:szCs w:val="24"/>
              </w:rPr>
            </w:pPr>
          </w:p>
        </w:tc>
      </w:tr>
      <w:tr w:rsidR="00884281" w:rsidRPr="00884281" w:rsidTr="00293FE9">
        <w:trPr>
          <w:trHeight w:val="666"/>
        </w:trPr>
        <w:tc>
          <w:tcPr>
            <w:tcW w:w="1702" w:type="dxa"/>
            <w:vAlign w:val="center"/>
          </w:tcPr>
          <w:p w:rsidR="00884281" w:rsidRPr="00884281" w:rsidRDefault="00884281" w:rsidP="00884281">
            <w:pPr>
              <w:rPr>
                <w:rFonts w:asciiTheme="minorEastAsia" w:hAnsiTheme="minorEastAsia"/>
                <w:sz w:val="24"/>
                <w:szCs w:val="24"/>
              </w:rPr>
            </w:pPr>
            <w:r>
              <w:rPr>
                <w:rFonts w:asciiTheme="minorEastAsia" w:hAnsiTheme="minorEastAsia"/>
                <w:sz w:val="24"/>
                <w:szCs w:val="24"/>
              </w:rPr>
              <w:t>采用程度</w:t>
            </w:r>
          </w:p>
        </w:tc>
        <w:tc>
          <w:tcPr>
            <w:tcW w:w="992" w:type="dxa"/>
            <w:vAlign w:val="center"/>
          </w:tcPr>
          <w:p w:rsidR="00884281" w:rsidRPr="00884281" w:rsidRDefault="00884281" w:rsidP="009968CB">
            <w:pPr>
              <w:ind w:leftChars="57" w:left="120"/>
              <w:rPr>
                <w:rFonts w:asciiTheme="minorEastAsia" w:hAnsiTheme="minorEastAsia"/>
                <w:sz w:val="24"/>
                <w:szCs w:val="24"/>
              </w:rPr>
            </w:pPr>
            <w:r w:rsidRPr="00884281">
              <w:rPr>
                <w:rFonts w:asciiTheme="minorEastAsia" w:hAnsiTheme="minorEastAsia"/>
                <w:sz w:val="24"/>
                <w:szCs w:val="24"/>
              </w:rPr>
              <w:t>□</w:t>
            </w:r>
            <w:r>
              <w:rPr>
                <w:rFonts w:asciiTheme="minorEastAsia" w:hAnsiTheme="minorEastAsia" w:hint="eastAsia"/>
                <w:sz w:val="24"/>
                <w:szCs w:val="24"/>
              </w:rPr>
              <w:t xml:space="preserve">  IDT</w:t>
            </w:r>
          </w:p>
        </w:tc>
        <w:tc>
          <w:tcPr>
            <w:tcW w:w="897" w:type="dxa"/>
            <w:gridSpan w:val="2"/>
            <w:vAlign w:val="center"/>
          </w:tcPr>
          <w:p w:rsidR="00884281" w:rsidRPr="00884281" w:rsidRDefault="00884281" w:rsidP="009968CB">
            <w:pPr>
              <w:ind w:leftChars="57" w:left="120"/>
              <w:rPr>
                <w:rFonts w:asciiTheme="minorEastAsia" w:hAnsiTheme="minorEastAsia"/>
                <w:sz w:val="24"/>
                <w:szCs w:val="24"/>
              </w:rPr>
            </w:pPr>
            <w:r w:rsidRPr="00884281">
              <w:rPr>
                <w:rFonts w:asciiTheme="minorEastAsia" w:hAnsiTheme="minorEastAsia"/>
                <w:sz w:val="24"/>
                <w:szCs w:val="24"/>
              </w:rPr>
              <w:t>□</w:t>
            </w:r>
            <w:r>
              <w:rPr>
                <w:rFonts w:asciiTheme="minorEastAsia" w:hAnsiTheme="minorEastAsia" w:hint="eastAsia"/>
                <w:sz w:val="24"/>
                <w:szCs w:val="24"/>
              </w:rPr>
              <w:t xml:space="preserve">  MOD</w:t>
            </w:r>
          </w:p>
        </w:tc>
        <w:tc>
          <w:tcPr>
            <w:tcW w:w="804" w:type="dxa"/>
            <w:vAlign w:val="center"/>
          </w:tcPr>
          <w:p w:rsidR="00884281" w:rsidRPr="00884281" w:rsidRDefault="00884281" w:rsidP="00884281">
            <w:pPr>
              <w:rPr>
                <w:rFonts w:asciiTheme="minorEastAsia" w:hAnsiTheme="minorEastAsia"/>
                <w:sz w:val="24"/>
                <w:szCs w:val="24"/>
              </w:rPr>
            </w:pPr>
            <w:r w:rsidRPr="00884281">
              <w:rPr>
                <w:rFonts w:asciiTheme="minorEastAsia" w:hAnsiTheme="minorEastAsia"/>
                <w:sz w:val="24"/>
                <w:szCs w:val="24"/>
              </w:rPr>
              <w:t>□</w:t>
            </w:r>
            <w:r>
              <w:rPr>
                <w:rFonts w:asciiTheme="minorEastAsia" w:hAnsiTheme="minorEastAsia" w:hint="eastAsia"/>
                <w:sz w:val="24"/>
                <w:szCs w:val="24"/>
              </w:rPr>
              <w:t xml:space="preserve">  NEQ</w:t>
            </w:r>
          </w:p>
        </w:tc>
        <w:tc>
          <w:tcPr>
            <w:tcW w:w="1985" w:type="dxa"/>
            <w:vAlign w:val="center"/>
          </w:tcPr>
          <w:p w:rsidR="00884281" w:rsidRPr="00884281" w:rsidRDefault="00113BE9" w:rsidP="00884281">
            <w:pPr>
              <w:rPr>
                <w:rFonts w:asciiTheme="minorEastAsia" w:hAnsiTheme="minorEastAsia"/>
                <w:sz w:val="24"/>
                <w:szCs w:val="24"/>
              </w:rPr>
            </w:pPr>
            <w:r>
              <w:rPr>
                <w:rFonts w:asciiTheme="minorEastAsia" w:hAnsiTheme="minorEastAsia"/>
                <w:sz w:val="24"/>
                <w:szCs w:val="24"/>
              </w:rPr>
              <w:t>采标号</w:t>
            </w:r>
          </w:p>
        </w:tc>
        <w:tc>
          <w:tcPr>
            <w:tcW w:w="3543" w:type="dxa"/>
            <w:gridSpan w:val="2"/>
            <w:vAlign w:val="center"/>
          </w:tcPr>
          <w:p w:rsidR="00884281" w:rsidRPr="00884281" w:rsidRDefault="00884281" w:rsidP="00884281">
            <w:pPr>
              <w:rPr>
                <w:rFonts w:asciiTheme="minorEastAsia" w:hAnsiTheme="minorEastAsia"/>
                <w:sz w:val="24"/>
                <w:szCs w:val="24"/>
              </w:rPr>
            </w:pPr>
          </w:p>
        </w:tc>
      </w:tr>
      <w:tr w:rsidR="00113BE9" w:rsidRPr="00884281" w:rsidTr="00293FE9">
        <w:trPr>
          <w:trHeight w:val="666"/>
        </w:trPr>
        <w:tc>
          <w:tcPr>
            <w:tcW w:w="1702" w:type="dxa"/>
            <w:vAlign w:val="center"/>
          </w:tcPr>
          <w:p w:rsidR="00113BE9" w:rsidRDefault="00113BE9" w:rsidP="00884281">
            <w:pPr>
              <w:rPr>
                <w:rFonts w:asciiTheme="minorEastAsia" w:hAnsiTheme="minorEastAsia"/>
                <w:sz w:val="24"/>
                <w:szCs w:val="24"/>
              </w:rPr>
            </w:pPr>
            <w:r>
              <w:rPr>
                <w:rFonts w:asciiTheme="minorEastAsia" w:hAnsiTheme="minorEastAsia"/>
                <w:sz w:val="24"/>
                <w:szCs w:val="24"/>
              </w:rPr>
              <w:t>国际标准名称</w:t>
            </w:r>
          </w:p>
          <w:p w:rsidR="00113BE9" w:rsidRPr="00884281" w:rsidRDefault="00113BE9" w:rsidP="00884281">
            <w:pPr>
              <w:rPr>
                <w:rFonts w:asciiTheme="minorEastAsia" w:hAnsiTheme="minorEastAsia"/>
                <w:sz w:val="24"/>
                <w:szCs w:val="24"/>
              </w:rPr>
            </w:pPr>
            <w:r>
              <w:rPr>
                <w:rFonts w:asciiTheme="minorEastAsia" w:hAnsiTheme="minorEastAsia" w:hint="eastAsia"/>
                <w:sz w:val="24"/>
                <w:szCs w:val="24"/>
              </w:rPr>
              <w:t>（中文）</w:t>
            </w:r>
          </w:p>
        </w:tc>
        <w:tc>
          <w:tcPr>
            <w:tcW w:w="2693" w:type="dxa"/>
            <w:gridSpan w:val="4"/>
            <w:vAlign w:val="center"/>
          </w:tcPr>
          <w:p w:rsidR="00113BE9" w:rsidRPr="00884281" w:rsidRDefault="00113BE9" w:rsidP="00884281">
            <w:pPr>
              <w:rPr>
                <w:rFonts w:asciiTheme="minorEastAsia" w:hAnsiTheme="minorEastAsia"/>
                <w:sz w:val="24"/>
                <w:szCs w:val="24"/>
              </w:rPr>
            </w:pPr>
          </w:p>
        </w:tc>
        <w:tc>
          <w:tcPr>
            <w:tcW w:w="1985" w:type="dxa"/>
            <w:vAlign w:val="center"/>
          </w:tcPr>
          <w:p w:rsidR="00113BE9" w:rsidRDefault="00113BE9" w:rsidP="00884281">
            <w:pPr>
              <w:rPr>
                <w:rFonts w:asciiTheme="minorEastAsia" w:hAnsiTheme="minorEastAsia"/>
                <w:sz w:val="24"/>
                <w:szCs w:val="24"/>
              </w:rPr>
            </w:pPr>
            <w:r>
              <w:rPr>
                <w:rFonts w:asciiTheme="minorEastAsia" w:hAnsiTheme="minorEastAsia"/>
                <w:sz w:val="24"/>
                <w:szCs w:val="24"/>
              </w:rPr>
              <w:t>国际标准名称</w:t>
            </w:r>
          </w:p>
          <w:p w:rsidR="00113BE9" w:rsidRPr="00884281" w:rsidRDefault="00113BE9" w:rsidP="00884281">
            <w:pPr>
              <w:rPr>
                <w:rFonts w:asciiTheme="minorEastAsia" w:hAnsiTheme="minorEastAsia"/>
                <w:sz w:val="24"/>
                <w:szCs w:val="24"/>
              </w:rPr>
            </w:pPr>
            <w:r>
              <w:rPr>
                <w:rFonts w:asciiTheme="minorEastAsia" w:hAnsiTheme="minorEastAsia" w:hint="eastAsia"/>
                <w:sz w:val="24"/>
                <w:szCs w:val="24"/>
              </w:rPr>
              <w:t>（英文）</w:t>
            </w:r>
          </w:p>
        </w:tc>
        <w:tc>
          <w:tcPr>
            <w:tcW w:w="3543" w:type="dxa"/>
            <w:gridSpan w:val="2"/>
            <w:vAlign w:val="center"/>
          </w:tcPr>
          <w:p w:rsidR="00113BE9" w:rsidRPr="00884281" w:rsidRDefault="00113BE9" w:rsidP="00884281">
            <w:pPr>
              <w:rPr>
                <w:rFonts w:asciiTheme="minorEastAsia" w:hAnsiTheme="minorEastAsia"/>
                <w:sz w:val="24"/>
                <w:szCs w:val="24"/>
              </w:rPr>
            </w:pPr>
          </w:p>
        </w:tc>
      </w:tr>
      <w:tr w:rsidR="00113BE9" w:rsidRPr="00884281" w:rsidTr="00293FE9">
        <w:trPr>
          <w:trHeight w:val="666"/>
        </w:trPr>
        <w:tc>
          <w:tcPr>
            <w:tcW w:w="1702" w:type="dxa"/>
            <w:vAlign w:val="center"/>
          </w:tcPr>
          <w:p w:rsidR="00113BE9" w:rsidRPr="00884281" w:rsidRDefault="00113BE9" w:rsidP="00884281">
            <w:pPr>
              <w:rPr>
                <w:rFonts w:asciiTheme="minorEastAsia" w:hAnsiTheme="minorEastAsia"/>
                <w:sz w:val="24"/>
                <w:szCs w:val="24"/>
              </w:rPr>
            </w:pPr>
            <w:r>
              <w:rPr>
                <w:rFonts w:asciiTheme="minorEastAsia" w:hAnsiTheme="minorEastAsia" w:hint="eastAsia"/>
                <w:sz w:val="24"/>
                <w:szCs w:val="24"/>
              </w:rPr>
              <w:t>ICS分类号</w:t>
            </w:r>
          </w:p>
        </w:tc>
        <w:tc>
          <w:tcPr>
            <w:tcW w:w="2693" w:type="dxa"/>
            <w:gridSpan w:val="4"/>
            <w:vAlign w:val="center"/>
          </w:tcPr>
          <w:p w:rsidR="00113BE9" w:rsidRPr="00884281" w:rsidRDefault="00113BE9" w:rsidP="00884281">
            <w:pPr>
              <w:rPr>
                <w:rFonts w:asciiTheme="minorEastAsia" w:hAnsiTheme="minorEastAsia"/>
                <w:sz w:val="24"/>
                <w:szCs w:val="24"/>
              </w:rPr>
            </w:pPr>
          </w:p>
        </w:tc>
        <w:tc>
          <w:tcPr>
            <w:tcW w:w="1985" w:type="dxa"/>
            <w:vAlign w:val="center"/>
          </w:tcPr>
          <w:p w:rsidR="00113BE9" w:rsidRPr="00884281" w:rsidRDefault="00113BE9" w:rsidP="00884281">
            <w:pPr>
              <w:rPr>
                <w:rFonts w:asciiTheme="minorEastAsia" w:hAnsiTheme="minorEastAsia"/>
                <w:sz w:val="24"/>
                <w:szCs w:val="24"/>
              </w:rPr>
            </w:pPr>
            <w:r>
              <w:rPr>
                <w:rFonts w:asciiTheme="minorEastAsia" w:hAnsiTheme="minorEastAsia"/>
                <w:sz w:val="24"/>
                <w:szCs w:val="24"/>
              </w:rPr>
              <w:t>中国标准分类号</w:t>
            </w:r>
          </w:p>
        </w:tc>
        <w:tc>
          <w:tcPr>
            <w:tcW w:w="3543" w:type="dxa"/>
            <w:gridSpan w:val="2"/>
            <w:vAlign w:val="center"/>
          </w:tcPr>
          <w:p w:rsidR="00113BE9" w:rsidRPr="00884281" w:rsidRDefault="00113BE9" w:rsidP="00884281">
            <w:pPr>
              <w:rPr>
                <w:rFonts w:asciiTheme="minorEastAsia" w:hAnsiTheme="minorEastAsia"/>
                <w:sz w:val="24"/>
                <w:szCs w:val="24"/>
              </w:rPr>
            </w:pPr>
          </w:p>
        </w:tc>
      </w:tr>
      <w:tr w:rsidR="00474EC9" w:rsidRPr="00884281" w:rsidTr="00293FE9">
        <w:trPr>
          <w:trHeight w:val="699"/>
        </w:trPr>
        <w:tc>
          <w:tcPr>
            <w:tcW w:w="1702" w:type="dxa"/>
            <w:vAlign w:val="center"/>
          </w:tcPr>
          <w:p w:rsidR="00474EC9" w:rsidRPr="00884281" w:rsidRDefault="00474EC9" w:rsidP="00884281">
            <w:pPr>
              <w:rPr>
                <w:rFonts w:asciiTheme="minorEastAsia" w:hAnsiTheme="minorEastAsia"/>
                <w:sz w:val="24"/>
                <w:szCs w:val="24"/>
              </w:rPr>
            </w:pPr>
            <w:r>
              <w:rPr>
                <w:rFonts w:asciiTheme="minorEastAsia" w:hAnsiTheme="minorEastAsia"/>
                <w:sz w:val="24"/>
                <w:szCs w:val="24"/>
              </w:rPr>
              <w:t>牵头单位</w:t>
            </w:r>
          </w:p>
        </w:tc>
        <w:tc>
          <w:tcPr>
            <w:tcW w:w="2693" w:type="dxa"/>
            <w:gridSpan w:val="4"/>
            <w:vAlign w:val="center"/>
          </w:tcPr>
          <w:p w:rsidR="00474EC9" w:rsidRPr="00884281" w:rsidRDefault="00474EC9" w:rsidP="00884281">
            <w:pPr>
              <w:rPr>
                <w:rFonts w:asciiTheme="minorEastAsia" w:hAnsiTheme="minorEastAsia"/>
                <w:sz w:val="24"/>
                <w:szCs w:val="24"/>
              </w:rPr>
            </w:pPr>
          </w:p>
        </w:tc>
        <w:tc>
          <w:tcPr>
            <w:tcW w:w="1985" w:type="dxa"/>
            <w:vAlign w:val="center"/>
          </w:tcPr>
          <w:p w:rsidR="00474EC9" w:rsidRPr="00884281" w:rsidRDefault="00474EC9" w:rsidP="00884281">
            <w:pPr>
              <w:rPr>
                <w:rFonts w:asciiTheme="minorEastAsia" w:hAnsiTheme="minorEastAsia"/>
                <w:sz w:val="24"/>
                <w:szCs w:val="24"/>
              </w:rPr>
            </w:pPr>
            <w:r>
              <w:rPr>
                <w:rFonts w:asciiTheme="minorEastAsia" w:hAnsiTheme="minorEastAsia"/>
                <w:sz w:val="24"/>
                <w:szCs w:val="24"/>
              </w:rPr>
              <w:t>计划起止时间</w:t>
            </w:r>
          </w:p>
        </w:tc>
        <w:tc>
          <w:tcPr>
            <w:tcW w:w="3543" w:type="dxa"/>
            <w:gridSpan w:val="2"/>
            <w:vAlign w:val="center"/>
          </w:tcPr>
          <w:p w:rsidR="00474EC9" w:rsidRPr="00884281" w:rsidRDefault="00474EC9" w:rsidP="00884281">
            <w:pPr>
              <w:rPr>
                <w:rFonts w:asciiTheme="minorEastAsia" w:hAnsiTheme="minorEastAsia"/>
                <w:sz w:val="24"/>
                <w:szCs w:val="24"/>
              </w:rPr>
            </w:pPr>
          </w:p>
        </w:tc>
      </w:tr>
      <w:tr w:rsidR="00474EC9" w:rsidRPr="00884281" w:rsidTr="00293FE9">
        <w:trPr>
          <w:trHeight w:val="699"/>
        </w:trPr>
        <w:tc>
          <w:tcPr>
            <w:tcW w:w="1702" w:type="dxa"/>
            <w:vAlign w:val="center"/>
          </w:tcPr>
          <w:p w:rsidR="00474EC9" w:rsidRDefault="00474EC9" w:rsidP="00884281">
            <w:pPr>
              <w:rPr>
                <w:rFonts w:asciiTheme="minorEastAsia" w:hAnsiTheme="minorEastAsia"/>
                <w:sz w:val="24"/>
                <w:szCs w:val="24"/>
              </w:rPr>
            </w:pPr>
            <w:r>
              <w:rPr>
                <w:rFonts w:asciiTheme="minorEastAsia" w:hAnsiTheme="minorEastAsia"/>
                <w:sz w:val="24"/>
                <w:szCs w:val="24"/>
              </w:rPr>
              <w:t>单位地址</w:t>
            </w:r>
          </w:p>
        </w:tc>
        <w:tc>
          <w:tcPr>
            <w:tcW w:w="8221" w:type="dxa"/>
            <w:gridSpan w:val="7"/>
            <w:vAlign w:val="center"/>
          </w:tcPr>
          <w:p w:rsidR="00474EC9" w:rsidRPr="00884281" w:rsidRDefault="00474EC9" w:rsidP="00884281">
            <w:pPr>
              <w:rPr>
                <w:rFonts w:asciiTheme="minorEastAsia" w:hAnsiTheme="minorEastAsia"/>
                <w:sz w:val="24"/>
                <w:szCs w:val="24"/>
              </w:rPr>
            </w:pPr>
          </w:p>
        </w:tc>
      </w:tr>
      <w:tr w:rsidR="00884281" w:rsidRPr="00884281" w:rsidTr="00293FE9">
        <w:trPr>
          <w:trHeight w:val="666"/>
        </w:trPr>
        <w:tc>
          <w:tcPr>
            <w:tcW w:w="1702" w:type="dxa"/>
            <w:vAlign w:val="center"/>
          </w:tcPr>
          <w:p w:rsidR="00884281" w:rsidRPr="00884281" w:rsidRDefault="00474EC9" w:rsidP="00884281">
            <w:pPr>
              <w:rPr>
                <w:rFonts w:asciiTheme="minorEastAsia" w:hAnsiTheme="minorEastAsia"/>
                <w:sz w:val="24"/>
                <w:szCs w:val="24"/>
              </w:rPr>
            </w:pPr>
            <w:r>
              <w:rPr>
                <w:rFonts w:asciiTheme="minorEastAsia" w:hAnsiTheme="minorEastAsia"/>
                <w:sz w:val="24"/>
                <w:szCs w:val="24"/>
              </w:rPr>
              <w:t>联系人</w:t>
            </w:r>
          </w:p>
        </w:tc>
        <w:tc>
          <w:tcPr>
            <w:tcW w:w="1417" w:type="dxa"/>
            <w:gridSpan w:val="2"/>
            <w:vAlign w:val="center"/>
          </w:tcPr>
          <w:p w:rsidR="00884281" w:rsidRPr="00884281" w:rsidRDefault="00884281" w:rsidP="00884281">
            <w:pPr>
              <w:rPr>
                <w:rFonts w:asciiTheme="minorEastAsia" w:hAnsiTheme="minorEastAsia"/>
                <w:sz w:val="24"/>
                <w:szCs w:val="24"/>
              </w:rPr>
            </w:pPr>
          </w:p>
        </w:tc>
        <w:tc>
          <w:tcPr>
            <w:tcW w:w="1276" w:type="dxa"/>
            <w:gridSpan w:val="2"/>
            <w:vAlign w:val="center"/>
          </w:tcPr>
          <w:p w:rsidR="00884281" w:rsidRPr="00884281" w:rsidRDefault="00474EC9" w:rsidP="00884281">
            <w:pPr>
              <w:rPr>
                <w:rFonts w:asciiTheme="minorEastAsia" w:hAnsiTheme="minorEastAsia"/>
                <w:sz w:val="24"/>
                <w:szCs w:val="24"/>
              </w:rPr>
            </w:pPr>
            <w:r>
              <w:rPr>
                <w:rFonts w:asciiTheme="minorEastAsia" w:hAnsiTheme="minorEastAsia"/>
                <w:sz w:val="24"/>
                <w:szCs w:val="24"/>
              </w:rPr>
              <w:t>联系电话</w:t>
            </w:r>
          </w:p>
        </w:tc>
        <w:tc>
          <w:tcPr>
            <w:tcW w:w="1985" w:type="dxa"/>
            <w:vAlign w:val="center"/>
          </w:tcPr>
          <w:p w:rsidR="00884281" w:rsidRPr="00884281" w:rsidRDefault="00884281" w:rsidP="00884281">
            <w:pPr>
              <w:rPr>
                <w:rFonts w:asciiTheme="minorEastAsia" w:hAnsiTheme="minorEastAsia"/>
                <w:sz w:val="24"/>
                <w:szCs w:val="24"/>
              </w:rPr>
            </w:pPr>
          </w:p>
        </w:tc>
        <w:tc>
          <w:tcPr>
            <w:tcW w:w="721" w:type="dxa"/>
            <w:vAlign w:val="center"/>
          </w:tcPr>
          <w:p w:rsidR="00884281" w:rsidRPr="00884281" w:rsidRDefault="00474EC9" w:rsidP="00884281">
            <w:pPr>
              <w:rPr>
                <w:rFonts w:asciiTheme="minorEastAsia" w:hAnsiTheme="minorEastAsia"/>
                <w:sz w:val="24"/>
                <w:szCs w:val="24"/>
              </w:rPr>
            </w:pPr>
            <w:r>
              <w:rPr>
                <w:rFonts w:asciiTheme="minorEastAsia" w:hAnsiTheme="minorEastAsia"/>
                <w:sz w:val="24"/>
                <w:szCs w:val="24"/>
              </w:rPr>
              <w:t>邮箱</w:t>
            </w:r>
          </w:p>
        </w:tc>
        <w:tc>
          <w:tcPr>
            <w:tcW w:w="2822" w:type="dxa"/>
            <w:vAlign w:val="center"/>
          </w:tcPr>
          <w:p w:rsidR="00884281" w:rsidRPr="00884281" w:rsidRDefault="00884281" w:rsidP="00884281">
            <w:pPr>
              <w:rPr>
                <w:rFonts w:asciiTheme="minorEastAsia" w:hAnsiTheme="minorEastAsia"/>
                <w:sz w:val="24"/>
                <w:szCs w:val="24"/>
              </w:rPr>
            </w:pPr>
          </w:p>
        </w:tc>
      </w:tr>
      <w:tr w:rsidR="00474EC9" w:rsidRPr="00884281" w:rsidTr="00293FE9">
        <w:trPr>
          <w:trHeight w:val="1094"/>
        </w:trPr>
        <w:tc>
          <w:tcPr>
            <w:tcW w:w="1702" w:type="dxa"/>
            <w:vAlign w:val="center"/>
          </w:tcPr>
          <w:p w:rsidR="00474EC9" w:rsidRPr="00884281" w:rsidRDefault="00474EC9" w:rsidP="00884281">
            <w:pPr>
              <w:rPr>
                <w:rFonts w:asciiTheme="minorEastAsia" w:hAnsiTheme="minorEastAsia"/>
                <w:sz w:val="24"/>
                <w:szCs w:val="24"/>
              </w:rPr>
            </w:pPr>
            <w:r>
              <w:rPr>
                <w:rFonts w:asciiTheme="minorEastAsia" w:hAnsiTheme="minorEastAsia"/>
                <w:sz w:val="24"/>
                <w:szCs w:val="24"/>
              </w:rPr>
              <w:t>起草单位</w:t>
            </w:r>
          </w:p>
        </w:tc>
        <w:tc>
          <w:tcPr>
            <w:tcW w:w="8221" w:type="dxa"/>
            <w:gridSpan w:val="7"/>
            <w:vAlign w:val="center"/>
          </w:tcPr>
          <w:p w:rsidR="00474EC9" w:rsidRPr="00884281" w:rsidRDefault="00474EC9" w:rsidP="00884281">
            <w:pPr>
              <w:rPr>
                <w:rFonts w:asciiTheme="minorEastAsia" w:hAnsiTheme="minorEastAsia"/>
                <w:sz w:val="24"/>
                <w:szCs w:val="24"/>
              </w:rPr>
            </w:pPr>
          </w:p>
        </w:tc>
      </w:tr>
      <w:tr w:rsidR="00474EC9" w:rsidRPr="00884281" w:rsidTr="00293FE9">
        <w:trPr>
          <w:trHeight w:val="1137"/>
        </w:trPr>
        <w:tc>
          <w:tcPr>
            <w:tcW w:w="1702" w:type="dxa"/>
            <w:vAlign w:val="center"/>
          </w:tcPr>
          <w:p w:rsidR="00474EC9" w:rsidRPr="00884281" w:rsidRDefault="00474EC9" w:rsidP="00884281">
            <w:pPr>
              <w:rPr>
                <w:rFonts w:asciiTheme="minorEastAsia" w:hAnsiTheme="minorEastAsia"/>
                <w:sz w:val="24"/>
                <w:szCs w:val="24"/>
              </w:rPr>
            </w:pPr>
            <w:r>
              <w:rPr>
                <w:rFonts w:asciiTheme="minorEastAsia" w:hAnsiTheme="minorEastAsia"/>
                <w:sz w:val="24"/>
                <w:szCs w:val="24"/>
              </w:rPr>
              <w:t>目的</w:t>
            </w:r>
            <w:r>
              <w:rPr>
                <w:rFonts w:asciiTheme="minorEastAsia" w:hAnsiTheme="minorEastAsia" w:hint="eastAsia"/>
                <w:sz w:val="24"/>
                <w:szCs w:val="24"/>
              </w:rPr>
              <w:t>、</w:t>
            </w:r>
            <w:r>
              <w:rPr>
                <w:rFonts w:asciiTheme="minorEastAsia" w:hAnsiTheme="minorEastAsia"/>
                <w:sz w:val="24"/>
                <w:szCs w:val="24"/>
              </w:rPr>
              <w:t>意义或必要性</w:t>
            </w:r>
          </w:p>
        </w:tc>
        <w:tc>
          <w:tcPr>
            <w:tcW w:w="8221" w:type="dxa"/>
            <w:gridSpan w:val="7"/>
            <w:vAlign w:val="center"/>
          </w:tcPr>
          <w:p w:rsidR="00474EC9" w:rsidRPr="00884281" w:rsidRDefault="00474EC9" w:rsidP="00884281">
            <w:pPr>
              <w:rPr>
                <w:rFonts w:asciiTheme="minorEastAsia" w:hAnsiTheme="minorEastAsia"/>
                <w:sz w:val="24"/>
                <w:szCs w:val="24"/>
              </w:rPr>
            </w:pPr>
          </w:p>
        </w:tc>
      </w:tr>
      <w:tr w:rsidR="00474EC9" w:rsidRPr="00884281" w:rsidTr="00293FE9">
        <w:trPr>
          <w:trHeight w:val="1269"/>
        </w:trPr>
        <w:tc>
          <w:tcPr>
            <w:tcW w:w="1702" w:type="dxa"/>
            <w:vAlign w:val="center"/>
          </w:tcPr>
          <w:p w:rsidR="00474EC9" w:rsidRPr="00884281" w:rsidRDefault="00474EC9" w:rsidP="00884281">
            <w:pPr>
              <w:rPr>
                <w:rFonts w:asciiTheme="minorEastAsia" w:hAnsiTheme="minorEastAsia"/>
                <w:sz w:val="24"/>
                <w:szCs w:val="24"/>
              </w:rPr>
            </w:pPr>
            <w:r>
              <w:rPr>
                <w:rFonts w:asciiTheme="minorEastAsia" w:hAnsiTheme="minorEastAsia"/>
                <w:sz w:val="24"/>
                <w:szCs w:val="24"/>
              </w:rPr>
              <w:t>范围和主要技术内容</w:t>
            </w:r>
          </w:p>
        </w:tc>
        <w:tc>
          <w:tcPr>
            <w:tcW w:w="8221" w:type="dxa"/>
            <w:gridSpan w:val="7"/>
            <w:vAlign w:val="center"/>
          </w:tcPr>
          <w:p w:rsidR="00474EC9" w:rsidRPr="00884281" w:rsidRDefault="00474EC9" w:rsidP="00884281">
            <w:pPr>
              <w:rPr>
                <w:rFonts w:asciiTheme="minorEastAsia" w:hAnsiTheme="minorEastAsia"/>
                <w:sz w:val="24"/>
                <w:szCs w:val="24"/>
              </w:rPr>
            </w:pPr>
          </w:p>
        </w:tc>
      </w:tr>
      <w:tr w:rsidR="00474EC9" w:rsidRPr="00884281" w:rsidTr="00293FE9">
        <w:trPr>
          <w:trHeight w:val="1132"/>
        </w:trPr>
        <w:tc>
          <w:tcPr>
            <w:tcW w:w="1702" w:type="dxa"/>
            <w:vAlign w:val="center"/>
          </w:tcPr>
          <w:p w:rsidR="00474EC9" w:rsidRPr="00884281" w:rsidRDefault="00474EC9" w:rsidP="00884281">
            <w:pPr>
              <w:rPr>
                <w:rFonts w:asciiTheme="minorEastAsia" w:hAnsiTheme="minorEastAsia"/>
                <w:sz w:val="24"/>
                <w:szCs w:val="24"/>
              </w:rPr>
            </w:pPr>
            <w:r>
              <w:rPr>
                <w:rFonts w:asciiTheme="minorEastAsia" w:hAnsiTheme="minorEastAsia"/>
                <w:sz w:val="24"/>
                <w:szCs w:val="24"/>
              </w:rPr>
              <w:t>国内外情况简要说明</w:t>
            </w:r>
          </w:p>
        </w:tc>
        <w:tc>
          <w:tcPr>
            <w:tcW w:w="8221" w:type="dxa"/>
            <w:gridSpan w:val="7"/>
            <w:vAlign w:val="center"/>
          </w:tcPr>
          <w:p w:rsidR="00474EC9" w:rsidRPr="00884281" w:rsidRDefault="00474EC9" w:rsidP="00884281">
            <w:pPr>
              <w:rPr>
                <w:rFonts w:asciiTheme="minorEastAsia" w:hAnsiTheme="minorEastAsia"/>
                <w:sz w:val="24"/>
                <w:szCs w:val="24"/>
              </w:rPr>
            </w:pPr>
          </w:p>
        </w:tc>
      </w:tr>
      <w:tr w:rsidR="00692CAA" w:rsidRPr="00884281" w:rsidTr="007E30CA">
        <w:trPr>
          <w:trHeight w:val="666"/>
        </w:trPr>
        <w:tc>
          <w:tcPr>
            <w:tcW w:w="1702" w:type="dxa"/>
            <w:vAlign w:val="center"/>
          </w:tcPr>
          <w:p w:rsidR="00692CAA" w:rsidRPr="00884281" w:rsidRDefault="00692CAA" w:rsidP="00B44F69">
            <w:pPr>
              <w:ind w:firstLineChars="50" w:firstLine="120"/>
              <w:rPr>
                <w:rFonts w:asciiTheme="minorEastAsia" w:hAnsiTheme="minorEastAsia"/>
                <w:sz w:val="24"/>
                <w:szCs w:val="24"/>
              </w:rPr>
            </w:pPr>
            <w:r>
              <w:rPr>
                <w:rFonts w:asciiTheme="minorEastAsia" w:hAnsiTheme="minorEastAsia"/>
                <w:sz w:val="24"/>
                <w:szCs w:val="24"/>
              </w:rPr>
              <w:t>牵头单位</w:t>
            </w:r>
          </w:p>
        </w:tc>
        <w:tc>
          <w:tcPr>
            <w:tcW w:w="8221" w:type="dxa"/>
            <w:gridSpan w:val="7"/>
            <w:vAlign w:val="center"/>
          </w:tcPr>
          <w:p w:rsidR="00692CAA" w:rsidRDefault="00692CAA" w:rsidP="00884281">
            <w:pPr>
              <w:rPr>
                <w:rFonts w:asciiTheme="minorEastAsia" w:hAnsiTheme="minorEastAsia"/>
                <w:sz w:val="24"/>
                <w:szCs w:val="24"/>
              </w:rPr>
            </w:pPr>
          </w:p>
          <w:p w:rsidR="00692CAA" w:rsidRDefault="00692CAA" w:rsidP="00884281">
            <w:pPr>
              <w:rPr>
                <w:rFonts w:asciiTheme="minorEastAsia" w:hAnsiTheme="minorEastAsia"/>
                <w:sz w:val="24"/>
                <w:szCs w:val="24"/>
              </w:rPr>
            </w:pPr>
          </w:p>
          <w:p w:rsidR="00692CAA" w:rsidRPr="00692CAA" w:rsidRDefault="00692CAA" w:rsidP="00692CAA">
            <w:pPr>
              <w:ind w:firstLineChars="1950" w:firstLine="4680"/>
              <w:rPr>
                <w:rFonts w:asciiTheme="minorEastAsia" w:hAnsiTheme="minorEastAsia"/>
                <w:sz w:val="24"/>
                <w:szCs w:val="24"/>
              </w:rPr>
            </w:pPr>
            <w:r w:rsidRPr="00692CAA">
              <w:rPr>
                <w:rFonts w:asciiTheme="minorEastAsia" w:hAnsiTheme="minorEastAsia" w:hint="eastAsia"/>
                <w:sz w:val="24"/>
                <w:szCs w:val="24"/>
              </w:rPr>
              <w:t>（签字、盖公章）</w:t>
            </w:r>
          </w:p>
          <w:p w:rsidR="00692CAA" w:rsidRPr="00692CAA" w:rsidRDefault="00692CAA" w:rsidP="00884281">
            <w:pPr>
              <w:rPr>
                <w:rFonts w:asciiTheme="minorEastAsia" w:hAnsiTheme="minorEastAsia"/>
                <w:sz w:val="24"/>
                <w:szCs w:val="24"/>
              </w:rPr>
            </w:pPr>
          </w:p>
          <w:p w:rsidR="00692CAA" w:rsidRDefault="00692CAA" w:rsidP="00692CAA">
            <w:pPr>
              <w:ind w:firstLineChars="2100" w:firstLine="5040"/>
              <w:rPr>
                <w:rFonts w:asciiTheme="minorEastAsia" w:hAnsiTheme="minorEastAsia"/>
                <w:sz w:val="24"/>
                <w:szCs w:val="24"/>
              </w:rPr>
            </w:pPr>
            <w:r>
              <w:rPr>
                <w:rFonts w:asciiTheme="minorEastAsia" w:hAnsiTheme="minorEastAsia" w:hint="eastAsia"/>
                <w:sz w:val="24"/>
                <w:szCs w:val="24"/>
              </w:rPr>
              <w:t>年  月  日</w:t>
            </w:r>
          </w:p>
          <w:p w:rsidR="00692CAA" w:rsidRPr="00884281" w:rsidRDefault="00692CAA" w:rsidP="00474EC9">
            <w:pPr>
              <w:ind w:firstLineChars="200" w:firstLine="480"/>
              <w:rPr>
                <w:rFonts w:asciiTheme="minorEastAsia" w:hAnsiTheme="minorEastAsia"/>
                <w:sz w:val="24"/>
                <w:szCs w:val="24"/>
              </w:rPr>
            </w:pPr>
          </w:p>
        </w:tc>
      </w:tr>
      <w:tr w:rsidR="00692CAA" w:rsidRPr="00884281" w:rsidTr="007E30CA">
        <w:trPr>
          <w:trHeight w:val="666"/>
        </w:trPr>
        <w:tc>
          <w:tcPr>
            <w:tcW w:w="1702" w:type="dxa"/>
            <w:vAlign w:val="center"/>
          </w:tcPr>
          <w:p w:rsidR="00692CAA" w:rsidRPr="00884281" w:rsidRDefault="00692CAA" w:rsidP="00692CAA">
            <w:pPr>
              <w:rPr>
                <w:rFonts w:asciiTheme="minorEastAsia" w:hAnsiTheme="minorEastAsia"/>
                <w:sz w:val="24"/>
                <w:szCs w:val="24"/>
              </w:rPr>
            </w:pPr>
            <w:r>
              <w:rPr>
                <w:rFonts w:asciiTheme="minorEastAsia" w:hAnsiTheme="minorEastAsia"/>
                <w:sz w:val="24"/>
                <w:szCs w:val="24"/>
              </w:rPr>
              <w:lastRenderedPageBreak/>
              <w:t>专业委员会或工作组意见</w:t>
            </w:r>
          </w:p>
          <w:p w:rsidR="00692CAA" w:rsidRDefault="00692CAA" w:rsidP="00692CAA">
            <w:pPr>
              <w:rPr>
                <w:rFonts w:asciiTheme="minorEastAsia" w:hAnsiTheme="minorEastAsia"/>
                <w:sz w:val="24"/>
                <w:szCs w:val="24"/>
              </w:rPr>
            </w:pPr>
          </w:p>
        </w:tc>
        <w:tc>
          <w:tcPr>
            <w:tcW w:w="8221" w:type="dxa"/>
            <w:gridSpan w:val="7"/>
            <w:vAlign w:val="center"/>
          </w:tcPr>
          <w:p w:rsidR="00692CAA" w:rsidRDefault="00692CAA" w:rsidP="00692CAA">
            <w:pPr>
              <w:ind w:firstLineChars="1000" w:firstLine="2400"/>
              <w:rPr>
                <w:rFonts w:asciiTheme="minorEastAsia" w:hAnsiTheme="minorEastAsia"/>
                <w:sz w:val="24"/>
                <w:szCs w:val="24"/>
              </w:rPr>
            </w:pPr>
          </w:p>
          <w:p w:rsidR="00692CAA" w:rsidRDefault="00692CAA" w:rsidP="00692CAA">
            <w:pPr>
              <w:ind w:firstLineChars="1000" w:firstLine="2400"/>
              <w:rPr>
                <w:rFonts w:asciiTheme="minorEastAsia" w:hAnsiTheme="minorEastAsia"/>
                <w:sz w:val="24"/>
                <w:szCs w:val="24"/>
              </w:rPr>
            </w:pPr>
          </w:p>
          <w:p w:rsidR="00692CAA" w:rsidRDefault="00692CAA" w:rsidP="00692CAA">
            <w:pPr>
              <w:ind w:firstLineChars="1800" w:firstLine="4320"/>
              <w:rPr>
                <w:rFonts w:asciiTheme="minorEastAsia" w:hAnsiTheme="minorEastAsia"/>
                <w:sz w:val="24"/>
                <w:szCs w:val="24"/>
              </w:rPr>
            </w:pPr>
            <w:r>
              <w:rPr>
                <w:rFonts w:asciiTheme="minorEastAsia" w:hAnsiTheme="minorEastAsia" w:hint="eastAsia"/>
                <w:sz w:val="24"/>
                <w:szCs w:val="24"/>
              </w:rPr>
              <w:t>（签字、盖公章）</w:t>
            </w:r>
          </w:p>
          <w:p w:rsidR="00692CAA" w:rsidRDefault="00692CAA" w:rsidP="00692CAA">
            <w:pPr>
              <w:ind w:firstLineChars="1750" w:firstLine="4200"/>
              <w:rPr>
                <w:rFonts w:asciiTheme="minorEastAsia" w:hAnsiTheme="minorEastAsia"/>
                <w:sz w:val="24"/>
                <w:szCs w:val="24"/>
              </w:rPr>
            </w:pPr>
          </w:p>
          <w:p w:rsidR="00692CAA" w:rsidRDefault="00692CAA" w:rsidP="00692CAA">
            <w:pPr>
              <w:ind w:firstLineChars="1950" w:firstLine="4680"/>
              <w:rPr>
                <w:rFonts w:asciiTheme="minorEastAsia" w:hAnsiTheme="minorEastAsia"/>
                <w:sz w:val="24"/>
                <w:szCs w:val="24"/>
              </w:rPr>
            </w:pPr>
            <w:r>
              <w:rPr>
                <w:rFonts w:asciiTheme="minorEastAsia" w:hAnsiTheme="minorEastAsia" w:hint="eastAsia"/>
                <w:sz w:val="24"/>
                <w:szCs w:val="24"/>
              </w:rPr>
              <w:t>年  月  日</w:t>
            </w:r>
          </w:p>
          <w:p w:rsidR="00692CAA" w:rsidRPr="00692CAA" w:rsidRDefault="00692CAA" w:rsidP="00692CAA">
            <w:pPr>
              <w:ind w:firstLineChars="1250" w:firstLine="3000"/>
              <w:rPr>
                <w:rFonts w:asciiTheme="minorEastAsia" w:hAnsiTheme="minorEastAsia"/>
                <w:sz w:val="24"/>
                <w:szCs w:val="24"/>
              </w:rPr>
            </w:pPr>
          </w:p>
        </w:tc>
      </w:tr>
      <w:tr w:rsidR="00692CAA" w:rsidRPr="00884281" w:rsidTr="007E30CA">
        <w:trPr>
          <w:trHeight w:val="666"/>
        </w:trPr>
        <w:tc>
          <w:tcPr>
            <w:tcW w:w="1702" w:type="dxa"/>
            <w:vAlign w:val="center"/>
          </w:tcPr>
          <w:p w:rsidR="00692CAA" w:rsidRDefault="00692CAA" w:rsidP="00692CAA">
            <w:pPr>
              <w:ind w:firstLineChars="50" w:firstLine="120"/>
              <w:rPr>
                <w:rFonts w:asciiTheme="minorEastAsia" w:hAnsiTheme="minorEastAsia"/>
                <w:sz w:val="24"/>
                <w:szCs w:val="24"/>
              </w:rPr>
            </w:pPr>
            <w:r>
              <w:rPr>
                <w:rFonts w:asciiTheme="minorEastAsia" w:hAnsiTheme="minorEastAsia"/>
                <w:sz w:val="24"/>
                <w:szCs w:val="24"/>
              </w:rPr>
              <w:t>协会意见</w:t>
            </w:r>
          </w:p>
        </w:tc>
        <w:tc>
          <w:tcPr>
            <w:tcW w:w="8221" w:type="dxa"/>
            <w:gridSpan w:val="7"/>
            <w:vAlign w:val="center"/>
          </w:tcPr>
          <w:p w:rsidR="00692CAA" w:rsidRDefault="00692CAA" w:rsidP="00692CAA">
            <w:pPr>
              <w:ind w:firstLineChars="1800" w:firstLine="4320"/>
              <w:rPr>
                <w:rFonts w:asciiTheme="minorEastAsia" w:hAnsiTheme="minorEastAsia"/>
                <w:sz w:val="24"/>
                <w:szCs w:val="24"/>
              </w:rPr>
            </w:pPr>
          </w:p>
          <w:p w:rsidR="00692CAA" w:rsidRDefault="00692CAA" w:rsidP="00692CAA">
            <w:pPr>
              <w:ind w:firstLineChars="1800" w:firstLine="4320"/>
              <w:rPr>
                <w:rFonts w:asciiTheme="minorEastAsia" w:hAnsiTheme="minorEastAsia"/>
                <w:sz w:val="24"/>
                <w:szCs w:val="24"/>
              </w:rPr>
            </w:pPr>
          </w:p>
          <w:p w:rsidR="00692CAA" w:rsidRDefault="00692CAA" w:rsidP="00692CAA">
            <w:pPr>
              <w:ind w:firstLineChars="1850" w:firstLine="4440"/>
              <w:rPr>
                <w:rFonts w:asciiTheme="minorEastAsia" w:hAnsiTheme="minorEastAsia"/>
                <w:sz w:val="24"/>
                <w:szCs w:val="24"/>
              </w:rPr>
            </w:pPr>
            <w:r>
              <w:rPr>
                <w:rFonts w:asciiTheme="minorEastAsia" w:hAnsiTheme="minorEastAsia" w:hint="eastAsia"/>
                <w:sz w:val="24"/>
                <w:szCs w:val="24"/>
              </w:rPr>
              <w:t>（签字、盖公章）</w:t>
            </w:r>
          </w:p>
          <w:p w:rsidR="00692CAA" w:rsidRDefault="00692CAA" w:rsidP="00692CAA">
            <w:pPr>
              <w:ind w:firstLineChars="1750" w:firstLine="4200"/>
              <w:rPr>
                <w:rFonts w:asciiTheme="minorEastAsia" w:hAnsiTheme="minorEastAsia"/>
                <w:sz w:val="24"/>
                <w:szCs w:val="24"/>
              </w:rPr>
            </w:pPr>
          </w:p>
          <w:p w:rsidR="00692CAA" w:rsidRDefault="00692CAA" w:rsidP="00692CAA">
            <w:pPr>
              <w:ind w:firstLineChars="2000" w:firstLine="4800"/>
              <w:rPr>
                <w:rFonts w:asciiTheme="minorEastAsia" w:hAnsiTheme="minorEastAsia"/>
                <w:sz w:val="24"/>
                <w:szCs w:val="24"/>
              </w:rPr>
            </w:pPr>
            <w:r>
              <w:rPr>
                <w:rFonts w:asciiTheme="minorEastAsia" w:hAnsiTheme="minorEastAsia" w:hint="eastAsia"/>
                <w:sz w:val="24"/>
                <w:szCs w:val="24"/>
              </w:rPr>
              <w:t>年  月  日</w:t>
            </w:r>
          </w:p>
          <w:p w:rsidR="00692CAA" w:rsidRPr="00692CAA" w:rsidRDefault="00692CAA" w:rsidP="00692CAA">
            <w:pPr>
              <w:ind w:firstLineChars="1000" w:firstLine="2400"/>
              <w:rPr>
                <w:rFonts w:asciiTheme="minorEastAsia" w:hAnsiTheme="minorEastAsia"/>
                <w:sz w:val="24"/>
                <w:szCs w:val="24"/>
              </w:rPr>
            </w:pPr>
            <w:r>
              <w:rPr>
                <w:rFonts w:asciiTheme="minorEastAsia" w:hAnsiTheme="minorEastAsia" w:hint="eastAsia"/>
                <w:sz w:val="24"/>
                <w:szCs w:val="24"/>
              </w:rPr>
              <w:t xml:space="preserve"> </w:t>
            </w:r>
          </w:p>
        </w:tc>
      </w:tr>
    </w:tbl>
    <w:p w:rsidR="0015587D" w:rsidRDefault="009F54B1" w:rsidP="0015587D">
      <w:pPr>
        <w:widowControl/>
        <w:shd w:val="clear" w:color="auto" w:fill="FFFFFF"/>
        <w:spacing w:line="380" w:lineRule="atLeast"/>
        <w:ind w:firstLine="506"/>
        <w:jc w:val="left"/>
        <w:rPr>
          <w:rFonts w:ascii="黑体" w:eastAsia="黑体" w:hAnsi="黑体" w:cs="宋体"/>
          <w:kern w:val="0"/>
          <w:sz w:val="28"/>
          <w:szCs w:val="38"/>
        </w:rPr>
      </w:pPr>
      <w:r w:rsidRPr="009F54B1">
        <w:rPr>
          <w:rFonts w:ascii="黑体" w:eastAsia="黑体" w:hAnsi="黑体" w:cs="宋体"/>
          <w:kern w:val="0"/>
          <w:sz w:val="28"/>
          <w:szCs w:val="38"/>
        </w:rPr>
        <w:t>注</w:t>
      </w:r>
      <w:r w:rsidRPr="009F54B1">
        <w:rPr>
          <w:rFonts w:ascii="黑体" w:eastAsia="黑体" w:hAnsi="黑体" w:cs="宋体" w:hint="eastAsia"/>
          <w:kern w:val="0"/>
          <w:sz w:val="28"/>
          <w:szCs w:val="38"/>
        </w:rPr>
        <w:t>：如</w:t>
      </w:r>
      <w:r w:rsidRPr="009F54B1">
        <w:rPr>
          <w:rFonts w:ascii="黑体" w:eastAsia="黑体" w:hAnsi="黑体" w:cs="宋体"/>
          <w:kern w:val="0"/>
          <w:sz w:val="28"/>
          <w:szCs w:val="38"/>
        </w:rPr>
        <w:t>本表空间不够</w:t>
      </w:r>
      <w:r w:rsidRPr="009F54B1">
        <w:rPr>
          <w:rFonts w:ascii="黑体" w:eastAsia="黑体" w:hAnsi="黑体" w:cs="宋体" w:hint="eastAsia"/>
          <w:kern w:val="0"/>
          <w:sz w:val="28"/>
          <w:szCs w:val="38"/>
        </w:rPr>
        <w:t>，</w:t>
      </w:r>
      <w:r w:rsidRPr="009F54B1">
        <w:rPr>
          <w:rFonts w:ascii="黑体" w:eastAsia="黑体" w:hAnsi="黑体" w:cs="宋体"/>
          <w:kern w:val="0"/>
          <w:sz w:val="28"/>
          <w:szCs w:val="38"/>
        </w:rPr>
        <w:t>可另附页</w:t>
      </w:r>
    </w:p>
    <w:p w:rsidR="00C02B8A" w:rsidRDefault="00C02B8A" w:rsidP="006B116D">
      <w:pPr>
        <w:autoSpaceDE w:val="0"/>
        <w:autoSpaceDN w:val="0"/>
        <w:adjustRightInd w:val="0"/>
        <w:jc w:val="left"/>
        <w:rPr>
          <w:rFonts w:ascii="宋体" w:eastAsia="宋体" w:cs="宋体"/>
          <w:color w:val="000000"/>
          <w:kern w:val="0"/>
          <w:sz w:val="28"/>
          <w:szCs w:val="28"/>
        </w:rPr>
      </w:pPr>
    </w:p>
    <w:p w:rsidR="00C02B8A" w:rsidRDefault="00C02B8A" w:rsidP="006B116D">
      <w:pPr>
        <w:autoSpaceDE w:val="0"/>
        <w:autoSpaceDN w:val="0"/>
        <w:adjustRightInd w:val="0"/>
        <w:jc w:val="left"/>
        <w:rPr>
          <w:rFonts w:ascii="宋体" w:eastAsia="宋体" w:cs="宋体"/>
          <w:color w:val="000000"/>
          <w:kern w:val="0"/>
          <w:sz w:val="28"/>
          <w:szCs w:val="28"/>
        </w:rPr>
      </w:pPr>
    </w:p>
    <w:p w:rsidR="00C02B8A" w:rsidRDefault="00C02B8A" w:rsidP="006B116D">
      <w:pPr>
        <w:autoSpaceDE w:val="0"/>
        <w:autoSpaceDN w:val="0"/>
        <w:adjustRightInd w:val="0"/>
        <w:jc w:val="left"/>
        <w:rPr>
          <w:rFonts w:ascii="宋体" w:eastAsia="宋体" w:cs="宋体"/>
          <w:color w:val="000000"/>
          <w:kern w:val="0"/>
          <w:sz w:val="28"/>
          <w:szCs w:val="28"/>
        </w:rPr>
      </w:pPr>
    </w:p>
    <w:p w:rsidR="00C02B8A" w:rsidRDefault="00C02B8A" w:rsidP="006B116D">
      <w:pPr>
        <w:autoSpaceDE w:val="0"/>
        <w:autoSpaceDN w:val="0"/>
        <w:adjustRightInd w:val="0"/>
        <w:jc w:val="left"/>
        <w:rPr>
          <w:rFonts w:ascii="宋体" w:eastAsia="宋体" w:cs="宋体"/>
          <w:color w:val="000000"/>
          <w:kern w:val="0"/>
          <w:sz w:val="28"/>
          <w:szCs w:val="28"/>
        </w:rPr>
      </w:pPr>
    </w:p>
    <w:p w:rsidR="00C02B8A" w:rsidRDefault="00C02B8A" w:rsidP="006B116D">
      <w:pPr>
        <w:autoSpaceDE w:val="0"/>
        <w:autoSpaceDN w:val="0"/>
        <w:adjustRightInd w:val="0"/>
        <w:jc w:val="left"/>
        <w:rPr>
          <w:rFonts w:ascii="宋体" w:eastAsia="宋体" w:cs="宋体"/>
          <w:color w:val="000000"/>
          <w:kern w:val="0"/>
          <w:sz w:val="28"/>
          <w:szCs w:val="28"/>
        </w:rPr>
      </w:pPr>
    </w:p>
    <w:p w:rsidR="00C02B8A" w:rsidRDefault="00C02B8A" w:rsidP="006B116D">
      <w:pPr>
        <w:autoSpaceDE w:val="0"/>
        <w:autoSpaceDN w:val="0"/>
        <w:adjustRightInd w:val="0"/>
        <w:jc w:val="left"/>
        <w:rPr>
          <w:rFonts w:ascii="宋体" w:eastAsia="宋体" w:cs="宋体"/>
          <w:color w:val="000000"/>
          <w:kern w:val="0"/>
          <w:sz w:val="28"/>
          <w:szCs w:val="28"/>
        </w:rPr>
      </w:pPr>
    </w:p>
    <w:p w:rsidR="00C02B8A" w:rsidRDefault="00C02B8A" w:rsidP="006B116D">
      <w:pPr>
        <w:autoSpaceDE w:val="0"/>
        <w:autoSpaceDN w:val="0"/>
        <w:adjustRightInd w:val="0"/>
        <w:jc w:val="left"/>
        <w:rPr>
          <w:rFonts w:ascii="宋体" w:eastAsia="宋体" w:cs="宋体"/>
          <w:color w:val="000000"/>
          <w:kern w:val="0"/>
          <w:sz w:val="28"/>
          <w:szCs w:val="28"/>
        </w:rPr>
      </w:pPr>
    </w:p>
    <w:p w:rsidR="00C02B8A" w:rsidRDefault="00C02B8A" w:rsidP="006B116D">
      <w:pPr>
        <w:autoSpaceDE w:val="0"/>
        <w:autoSpaceDN w:val="0"/>
        <w:adjustRightInd w:val="0"/>
        <w:jc w:val="left"/>
        <w:rPr>
          <w:rFonts w:ascii="宋体" w:eastAsia="宋体" w:cs="宋体"/>
          <w:color w:val="000000"/>
          <w:kern w:val="0"/>
          <w:sz w:val="28"/>
          <w:szCs w:val="28"/>
        </w:rPr>
      </w:pPr>
    </w:p>
    <w:p w:rsidR="00C02B8A" w:rsidRDefault="00C02B8A" w:rsidP="006B116D">
      <w:pPr>
        <w:autoSpaceDE w:val="0"/>
        <w:autoSpaceDN w:val="0"/>
        <w:adjustRightInd w:val="0"/>
        <w:jc w:val="left"/>
        <w:rPr>
          <w:rFonts w:ascii="宋体" w:eastAsia="宋体" w:cs="宋体"/>
          <w:color w:val="000000"/>
          <w:kern w:val="0"/>
          <w:sz w:val="28"/>
          <w:szCs w:val="28"/>
        </w:rPr>
      </w:pPr>
    </w:p>
    <w:p w:rsidR="00C02B8A" w:rsidRDefault="00C02B8A" w:rsidP="006B116D">
      <w:pPr>
        <w:autoSpaceDE w:val="0"/>
        <w:autoSpaceDN w:val="0"/>
        <w:adjustRightInd w:val="0"/>
        <w:jc w:val="left"/>
        <w:rPr>
          <w:rFonts w:ascii="宋体" w:eastAsia="宋体" w:cs="宋体"/>
          <w:color w:val="000000"/>
          <w:kern w:val="0"/>
          <w:sz w:val="28"/>
          <w:szCs w:val="28"/>
        </w:rPr>
      </w:pPr>
    </w:p>
    <w:p w:rsidR="00C02B8A" w:rsidRDefault="00C02B8A" w:rsidP="006B116D">
      <w:pPr>
        <w:autoSpaceDE w:val="0"/>
        <w:autoSpaceDN w:val="0"/>
        <w:adjustRightInd w:val="0"/>
        <w:jc w:val="left"/>
        <w:rPr>
          <w:rFonts w:ascii="宋体" w:eastAsia="宋体" w:cs="宋体"/>
          <w:color w:val="000000"/>
          <w:kern w:val="0"/>
          <w:sz w:val="28"/>
          <w:szCs w:val="28"/>
        </w:rPr>
      </w:pPr>
    </w:p>
    <w:p w:rsidR="00C02B8A" w:rsidRDefault="00C02B8A" w:rsidP="006B116D">
      <w:pPr>
        <w:autoSpaceDE w:val="0"/>
        <w:autoSpaceDN w:val="0"/>
        <w:adjustRightInd w:val="0"/>
        <w:jc w:val="left"/>
        <w:rPr>
          <w:rFonts w:ascii="宋体" w:eastAsia="宋体" w:cs="宋体"/>
          <w:color w:val="000000"/>
          <w:kern w:val="0"/>
          <w:sz w:val="28"/>
          <w:szCs w:val="28"/>
        </w:rPr>
      </w:pPr>
    </w:p>
    <w:p w:rsidR="00C02B8A" w:rsidRDefault="00C02B8A" w:rsidP="006B116D">
      <w:pPr>
        <w:autoSpaceDE w:val="0"/>
        <w:autoSpaceDN w:val="0"/>
        <w:adjustRightInd w:val="0"/>
        <w:jc w:val="left"/>
        <w:rPr>
          <w:rFonts w:ascii="宋体" w:eastAsia="宋体" w:cs="宋体"/>
          <w:color w:val="000000"/>
          <w:kern w:val="0"/>
          <w:sz w:val="28"/>
          <w:szCs w:val="28"/>
        </w:rPr>
      </w:pPr>
    </w:p>
    <w:p w:rsidR="00C02B8A" w:rsidRDefault="00C02B8A" w:rsidP="006B116D">
      <w:pPr>
        <w:autoSpaceDE w:val="0"/>
        <w:autoSpaceDN w:val="0"/>
        <w:adjustRightInd w:val="0"/>
        <w:jc w:val="left"/>
        <w:rPr>
          <w:rFonts w:ascii="宋体" w:eastAsia="宋体" w:cs="宋体"/>
          <w:color w:val="000000"/>
          <w:kern w:val="0"/>
          <w:sz w:val="28"/>
          <w:szCs w:val="28"/>
        </w:rPr>
      </w:pPr>
    </w:p>
    <w:p w:rsidR="00C02B8A" w:rsidRDefault="00C02B8A" w:rsidP="006B116D">
      <w:pPr>
        <w:autoSpaceDE w:val="0"/>
        <w:autoSpaceDN w:val="0"/>
        <w:adjustRightInd w:val="0"/>
        <w:jc w:val="left"/>
        <w:rPr>
          <w:rFonts w:ascii="宋体" w:eastAsia="宋体" w:cs="宋体"/>
          <w:color w:val="000000"/>
          <w:kern w:val="0"/>
          <w:sz w:val="28"/>
          <w:szCs w:val="28"/>
        </w:rPr>
      </w:pPr>
    </w:p>
    <w:p w:rsidR="006B116D" w:rsidRPr="006B116D" w:rsidRDefault="006B116D" w:rsidP="006B116D">
      <w:pPr>
        <w:autoSpaceDE w:val="0"/>
        <w:autoSpaceDN w:val="0"/>
        <w:adjustRightInd w:val="0"/>
        <w:jc w:val="left"/>
        <w:rPr>
          <w:rFonts w:ascii="宋体" w:eastAsia="宋体" w:cs="宋体"/>
          <w:color w:val="000000"/>
          <w:kern w:val="0"/>
          <w:sz w:val="28"/>
          <w:szCs w:val="28"/>
        </w:rPr>
      </w:pPr>
      <w:r w:rsidRPr="006B116D">
        <w:rPr>
          <w:rFonts w:ascii="宋体" w:eastAsia="宋体" w:cs="宋体" w:hint="eastAsia"/>
          <w:color w:val="000000"/>
          <w:kern w:val="0"/>
          <w:sz w:val="28"/>
          <w:szCs w:val="28"/>
        </w:rPr>
        <w:lastRenderedPageBreak/>
        <w:t>附件二</w:t>
      </w:r>
      <w:r w:rsidRPr="006B116D">
        <w:rPr>
          <w:rFonts w:ascii="宋体" w:eastAsia="宋体" w:cs="宋体"/>
          <w:color w:val="000000"/>
          <w:kern w:val="0"/>
          <w:sz w:val="28"/>
          <w:szCs w:val="28"/>
        </w:rPr>
        <w:t xml:space="preserve"> </w:t>
      </w:r>
      <w:r w:rsidR="0071194E">
        <w:rPr>
          <w:rFonts w:ascii="宋体" w:eastAsia="宋体" w:cs="宋体" w:hint="eastAsia"/>
          <w:color w:val="000000"/>
          <w:kern w:val="0"/>
          <w:sz w:val="28"/>
          <w:szCs w:val="28"/>
        </w:rPr>
        <w:t>：</w:t>
      </w:r>
    </w:p>
    <w:p w:rsidR="006B116D" w:rsidRPr="006B116D" w:rsidRDefault="006B116D" w:rsidP="006B116D">
      <w:pPr>
        <w:autoSpaceDE w:val="0"/>
        <w:autoSpaceDN w:val="0"/>
        <w:adjustRightInd w:val="0"/>
        <w:jc w:val="center"/>
        <w:rPr>
          <w:rFonts w:ascii="宋体" w:eastAsia="宋体" w:cs="宋体"/>
          <w:color w:val="000000"/>
          <w:kern w:val="0"/>
          <w:sz w:val="36"/>
          <w:szCs w:val="36"/>
        </w:rPr>
      </w:pPr>
      <w:r w:rsidRPr="006B116D">
        <w:rPr>
          <w:rFonts w:ascii="宋体" w:eastAsia="宋体" w:cs="宋体" w:hint="eastAsia"/>
          <w:color w:val="000000"/>
          <w:kern w:val="0"/>
          <w:sz w:val="36"/>
          <w:szCs w:val="36"/>
        </w:rPr>
        <w:t>《</w:t>
      </w:r>
      <w:r w:rsidRPr="006B116D">
        <w:rPr>
          <w:rFonts w:ascii="宋体" w:eastAsia="宋体" w:cs="宋体"/>
          <w:color w:val="000000"/>
          <w:kern w:val="0"/>
          <w:sz w:val="36"/>
          <w:szCs w:val="36"/>
        </w:rPr>
        <w:t xml:space="preserve"> </w:t>
      </w:r>
      <w:r>
        <w:rPr>
          <w:rFonts w:ascii="宋体" w:eastAsia="宋体" w:cs="宋体" w:hint="eastAsia"/>
          <w:color w:val="000000"/>
          <w:kern w:val="0"/>
          <w:sz w:val="36"/>
          <w:szCs w:val="36"/>
        </w:rPr>
        <w:t xml:space="preserve">          </w:t>
      </w:r>
      <w:r w:rsidRPr="006B116D">
        <w:rPr>
          <w:rFonts w:ascii="宋体" w:eastAsia="宋体" w:cs="宋体" w:hint="eastAsia"/>
          <w:color w:val="000000"/>
          <w:kern w:val="0"/>
          <w:sz w:val="36"/>
          <w:szCs w:val="36"/>
        </w:rPr>
        <w:t>》编制说明</w:t>
      </w:r>
    </w:p>
    <w:p w:rsidR="006B116D" w:rsidRPr="006B116D" w:rsidRDefault="006B116D" w:rsidP="006B116D">
      <w:pPr>
        <w:autoSpaceDE w:val="0"/>
        <w:autoSpaceDN w:val="0"/>
        <w:adjustRightInd w:val="0"/>
        <w:jc w:val="left"/>
        <w:rPr>
          <w:rFonts w:ascii="宋体" w:eastAsia="宋体" w:cs="宋体"/>
          <w:color w:val="000000"/>
          <w:kern w:val="0"/>
          <w:sz w:val="28"/>
          <w:szCs w:val="28"/>
        </w:rPr>
      </w:pPr>
      <w:r w:rsidRPr="006B116D">
        <w:rPr>
          <w:rFonts w:ascii="宋体" w:eastAsia="宋体" w:cs="宋体" w:hint="eastAsia"/>
          <w:color w:val="000000"/>
          <w:kern w:val="0"/>
          <w:sz w:val="28"/>
          <w:szCs w:val="28"/>
        </w:rPr>
        <w:t>编制说明的内容包括：</w:t>
      </w:r>
      <w:r w:rsidRPr="006B116D">
        <w:rPr>
          <w:rFonts w:ascii="宋体" w:eastAsia="宋体" w:cs="宋体"/>
          <w:color w:val="000000"/>
          <w:kern w:val="0"/>
          <w:sz w:val="28"/>
          <w:szCs w:val="28"/>
        </w:rPr>
        <w:t xml:space="preserve"> </w:t>
      </w:r>
    </w:p>
    <w:p w:rsidR="006B116D" w:rsidRPr="006B116D" w:rsidRDefault="006B116D" w:rsidP="006B116D">
      <w:pPr>
        <w:autoSpaceDE w:val="0"/>
        <w:autoSpaceDN w:val="0"/>
        <w:adjustRightInd w:val="0"/>
        <w:jc w:val="left"/>
        <w:rPr>
          <w:rFonts w:ascii="宋体" w:eastAsia="宋体" w:cs="宋体"/>
          <w:color w:val="000000"/>
          <w:kern w:val="0"/>
          <w:sz w:val="28"/>
          <w:szCs w:val="28"/>
        </w:rPr>
      </w:pPr>
      <w:r w:rsidRPr="006B116D">
        <w:rPr>
          <w:rFonts w:ascii="宋体" w:eastAsia="宋体" w:cs="宋体" w:hint="eastAsia"/>
          <w:color w:val="000000"/>
          <w:kern w:val="0"/>
          <w:sz w:val="28"/>
          <w:szCs w:val="28"/>
        </w:rPr>
        <w:t>一、工作简况，包括任务来源、协作单位、主要工作过程、协会</w:t>
      </w:r>
      <w:r>
        <w:rPr>
          <w:rFonts w:ascii="宋体" w:eastAsia="宋体" w:cs="宋体" w:hint="eastAsia"/>
          <w:color w:val="000000"/>
          <w:kern w:val="0"/>
          <w:sz w:val="28"/>
          <w:szCs w:val="28"/>
        </w:rPr>
        <w:t>团体</w:t>
      </w:r>
      <w:r w:rsidRPr="006B116D">
        <w:rPr>
          <w:rFonts w:ascii="宋体" w:eastAsia="宋体" w:cs="宋体" w:hint="eastAsia"/>
          <w:color w:val="000000"/>
          <w:kern w:val="0"/>
          <w:sz w:val="28"/>
          <w:szCs w:val="28"/>
        </w:rPr>
        <w:t>标准主要起草人及其所做的工作等；</w:t>
      </w:r>
      <w:r w:rsidRPr="006B116D">
        <w:rPr>
          <w:rFonts w:ascii="宋体" w:eastAsia="宋体" w:cs="宋体"/>
          <w:color w:val="000000"/>
          <w:kern w:val="0"/>
          <w:sz w:val="28"/>
          <w:szCs w:val="28"/>
        </w:rPr>
        <w:t xml:space="preserve"> </w:t>
      </w:r>
    </w:p>
    <w:p w:rsidR="006B116D" w:rsidRPr="006B116D" w:rsidRDefault="006B116D" w:rsidP="006B116D">
      <w:pPr>
        <w:autoSpaceDE w:val="0"/>
        <w:autoSpaceDN w:val="0"/>
        <w:adjustRightInd w:val="0"/>
        <w:jc w:val="left"/>
        <w:rPr>
          <w:rFonts w:ascii="宋体" w:eastAsia="宋体" w:cs="宋体"/>
          <w:color w:val="000000"/>
          <w:kern w:val="0"/>
          <w:sz w:val="28"/>
          <w:szCs w:val="28"/>
        </w:rPr>
      </w:pPr>
      <w:r w:rsidRPr="006B116D">
        <w:rPr>
          <w:rFonts w:ascii="宋体" w:eastAsia="宋体" w:cs="宋体" w:hint="eastAsia"/>
          <w:color w:val="000000"/>
          <w:kern w:val="0"/>
          <w:sz w:val="28"/>
          <w:szCs w:val="28"/>
        </w:rPr>
        <w:t>二、确定协会</w:t>
      </w:r>
      <w:r>
        <w:rPr>
          <w:rFonts w:ascii="宋体" w:eastAsia="宋体" w:cs="宋体" w:hint="eastAsia"/>
          <w:color w:val="000000"/>
          <w:kern w:val="0"/>
          <w:sz w:val="28"/>
          <w:szCs w:val="28"/>
        </w:rPr>
        <w:t>团体</w:t>
      </w:r>
      <w:r w:rsidRPr="006B116D">
        <w:rPr>
          <w:rFonts w:ascii="宋体" w:eastAsia="宋体" w:cs="宋体" w:hint="eastAsia"/>
          <w:color w:val="000000"/>
          <w:kern w:val="0"/>
          <w:sz w:val="28"/>
          <w:szCs w:val="28"/>
        </w:rPr>
        <w:t>标准主要技术内容（如技术指标、参数、公式、性能要求、实验方法、检验规则等）的论据（包括试验、统计数据），修订</w:t>
      </w:r>
      <w:r>
        <w:rPr>
          <w:rFonts w:ascii="宋体" w:eastAsia="宋体" w:cs="宋体" w:hint="eastAsia"/>
          <w:color w:val="000000"/>
          <w:kern w:val="0"/>
          <w:sz w:val="28"/>
          <w:szCs w:val="28"/>
        </w:rPr>
        <w:t>协会团体</w:t>
      </w:r>
      <w:r w:rsidRPr="006B116D">
        <w:rPr>
          <w:rFonts w:ascii="宋体" w:eastAsia="宋体" w:cs="宋体" w:hint="eastAsia"/>
          <w:color w:val="000000"/>
          <w:kern w:val="0"/>
          <w:sz w:val="28"/>
          <w:szCs w:val="28"/>
        </w:rPr>
        <w:t>标准时，应增加新、旧</w:t>
      </w:r>
      <w:r>
        <w:rPr>
          <w:rFonts w:ascii="宋体" w:eastAsia="宋体" w:cs="宋体" w:hint="eastAsia"/>
          <w:color w:val="000000"/>
          <w:kern w:val="0"/>
          <w:sz w:val="28"/>
          <w:szCs w:val="28"/>
        </w:rPr>
        <w:t>协会团体</w:t>
      </w:r>
      <w:r w:rsidRPr="006B116D">
        <w:rPr>
          <w:rFonts w:ascii="宋体" w:eastAsia="宋体" w:cs="宋体" w:hint="eastAsia"/>
          <w:color w:val="000000"/>
          <w:kern w:val="0"/>
          <w:sz w:val="28"/>
          <w:szCs w:val="28"/>
        </w:rPr>
        <w:t>标准水平的对比；</w:t>
      </w:r>
      <w:r w:rsidRPr="006B116D">
        <w:rPr>
          <w:rFonts w:ascii="宋体" w:eastAsia="宋体" w:cs="宋体"/>
          <w:color w:val="000000"/>
          <w:kern w:val="0"/>
          <w:sz w:val="28"/>
          <w:szCs w:val="28"/>
        </w:rPr>
        <w:t xml:space="preserve"> </w:t>
      </w:r>
    </w:p>
    <w:p w:rsidR="006B116D" w:rsidRPr="006B116D" w:rsidRDefault="006B116D" w:rsidP="006B116D">
      <w:pPr>
        <w:autoSpaceDE w:val="0"/>
        <w:autoSpaceDN w:val="0"/>
        <w:adjustRightInd w:val="0"/>
        <w:jc w:val="left"/>
        <w:rPr>
          <w:rFonts w:ascii="宋体" w:eastAsia="宋体" w:cs="宋体"/>
          <w:color w:val="000000"/>
          <w:kern w:val="0"/>
          <w:sz w:val="28"/>
          <w:szCs w:val="28"/>
        </w:rPr>
      </w:pPr>
      <w:r w:rsidRPr="006B116D">
        <w:rPr>
          <w:rFonts w:ascii="宋体" w:eastAsia="宋体" w:cs="宋体" w:hint="eastAsia"/>
          <w:color w:val="000000"/>
          <w:kern w:val="0"/>
          <w:sz w:val="28"/>
          <w:szCs w:val="28"/>
        </w:rPr>
        <w:t>三、主要试验（验证）的分析、综述报告，技术经济论证，预期的经济效果；</w:t>
      </w:r>
      <w:r w:rsidRPr="006B116D">
        <w:rPr>
          <w:rFonts w:ascii="宋体" w:eastAsia="宋体" w:cs="宋体"/>
          <w:color w:val="000000"/>
          <w:kern w:val="0"/>
          <w:sz w:val="28"/>
          <w:szCs w:val="28"/>
        </w:rPr>
        <w:t xml:space="preserve"> </w:t>
      </w:r>
    </w:p>
    <w:p w:rsidR="006B116D" w:rsidRPr="006B116D" w:rsidRDefault="006B116D" w:rsidP="006B116D">
      <w:pPr>
        <w:autoSpaceDE w:val="0"/>
        <w:autoSpaceDN w:val="0"/>
        <w:adjustRightInd w:val="0"/>
        <w:jc w:val="left"/>
        <w:rPr>
          <w:rFonts w:ascii="宋体" w:eastAsia="宋体" w:cs="宋体"/>
          <w:color w:val="000000"/>
          <w:kern w:val="0"/>
          <w:sz w:val="28"/>
          <w:szCs w:val="28"/>
        </w:rPr>
      </w:pPr>
      <w:r w:rsidRPr="006B116D">
        <w:rPr>
          <w:rFonts w:ascii="宋体" w:eastAsia="宋体" w:cs="宋体" w:hint="eastAsia"/>
          <w:color w:val="000000"/>
          <w:kern w:val="0"/>
          <w:sz w:val="28"/>
          <w:szCs w:val="28"/>
        </w:rPr>
        <w:t>四、采用国际标准的程度及水平的简要说明；</w:t>
      </w:r>
      <w:r w:rsidRPr="006B116D">
        <w:rPr>
          <w:rFonts w:ascii="宋体" w:eastAsia="宋体" w:cs="宋体"/>
          <w:color w:val="000000"/>
          <w:kern w:val="0"/>
          <w:sz w:val="28"/>
          <w:szCs w:val="28"/>
        </w:rPr>
        <w:t xml:space="preserve"> </w:t>
      </w:r>
    </w:p>
    <w:p w:rsidR="006B116D" w:rsidRPr="006B116D" w:rsidRDefault="006B116D" w:rsidP="006B116D">
      <w:pPr>
        <w:autoSpaceDE w:val="0"/>
        <w:autoSpaceDN w:val="0"/>
        <w:adjustRightInd w:val="0"/>
        <w:jc w:val="left"/>
        <w:rPr>
          <w:rFonts w:ascii="宋体" w:eastAsia="宋体" w:cs="宋体"/>
          <w:color w:val="000000"/>
          <w:kern w:val="0"/>
          <w:sz w:val="28"/>
          <w:szCs w:val="28"/>
        </w:rPr>
      </w:pPr>
      <w:r w:rsidRPr="006B116D">
        <w:rPr>
          <w:rFonts w:ascii="宋体" w:eastAsia="宋体" w:cs="宋体" w:hint="eastAsia"/>
          <w:color w:val="000000"/>
          <w:kern w:val="0"/>
          <w:sz w:val="28"/>
          <w:szCs w:val="28"/>
        </w:rPr>
        <w:t>五、重大分歧意见的处理经过和依据；</w:t>
      </w:r>
      <w:r w:rsidRPr="006B116D">
        <w:rPr>
          <w:rFonts w:ascii="宋体" w:eastAsia="宋体" w:cs="宋体"/>
          <w:color w:val="000000"/>
          <w:kern w:val="0"/>
          <w:sz w:val="28"/>
          <w:szCs w:val="28"/>
        </w:rPr>
        <w:t xml:space="preserve"> </w:t>
      </w:r>
    </w:p>
    <w:p w:rsidR="006B116D" w:rsidRPr="006B116D" w:rsidRDefault="006B116D" w:rsidP="006B116D">
      <w:pPr>
        <w:autoSpaceDE w:val="0"/>
        <w:autoSpaceDN w:val="0"/>
        <w:adjustRightInd w:val="0"/>
        <w:jc w:val="left"/>
        <w:rPr>
          <w:rFonts w:ascii="宋体" w:eastAsia="宋体" w:cs="宋体"/>
          <w:color w:val="000000"/>
          <w:kern w:val="0"/>
          <w:sz w:val="28"/>
          <w:szCs w:val="28"/>
        </w:rPr>
      </w:pPr>
      <w:r w:rsidRPr="006B116D">
        <w:rPr>
          <w:rFonts w:ascii="宋体" w:eastAsia="宋体" w:cs="宋体" w:hint="eastAsia"/>
          <w:color w:val="000000"/>
          <w:kern w:val="0"/>
          <w:sz w:val="28"/>
          <w:szCs w:val="28"/>
        </w:rPr>
        <w:t>六、贯彻协会</w:t>
      </w:r>
      <w:r>
        <w:rPr>
          <w:rFonts w:ascii="宋体" w:eastAsia="宋体" w:cs="宋体" w:hint="eastAsia"/>
          <w:color w:val="000000"/>
          <w:kern w:val="0"/>
          <w:sz w:val="28"/>
          <w:szCs w:val="28"/>
        </w:rPr>
        <w:t>团体</w:t>
      </w:r>
      <w:r w:rsidRPr="006B116D">
        <w:rPr>
          <w:rFonts w:ascii="宋体" w:eastAsia="宋体" w:cs="宋体" w:hint="eastAsia"/>
          <w:color w:val="000000"/>
          <w:kern w:val="0"/>
          <w:sz w:val="28"/>
          <w:szCs w:val="28"/>
        </w:rPr>
        <w:t>标准的要求和措施建议（包括组织措施、技术措施、过渡办法等内容）；</w:t>
      </w:r>
      <w:r w:rsidRPr="006B116D">
        <w:rPr>
          <w:rFonts w:ascii="宋体" w:eastAsia="宋体" w:cs="宋体"/>
          <w:color w:val="000000"/>
          <w:kern w:val="0"/>
          <w:sz w:val="28"/>
          <w:szCs w:val="28"/>
        </w:rPr>
        <w:t xml:space="preserve"> </w:t>
      </w:r>
    </w:p>
    <w:p w:rsidR="00221554" w:rsidRDefault="006B116D" w:rsidP="006B116D">
      <w:pPr>
        <w:widowControl/>
        <w:shd w:val="clear" w:color="auto" w:fill="FFFFFF"/>
        <w:spacing w:line="380" w:lineRule="atLeast"/>
        <w:jc w:val="left"/>
        <w:rPr>
          <w:rFonts w:ascii="宋体" w:eastAsia="宋体" w:cs="宋体"/>
          <w:color w:val="000000"/>
          <w:kern w:val="0"/>
          <w:sz w:val="28"/>
          <w:szCs w:val="28"/>
        </w:rPr>
      </w:pPr>
      <w:r w:rsidRPr="006B116D">
        <w:rPr>
          <w:rFonts w:ascii="宋体" w:eastAsia="宋体" w:cs="宋体" w:hint="eastAsia"/>
          <w:color w:val="000000"/>
          <w:kern w:val="0"/>
          <w:sz w:val="28"/>
          <w:szCs w:val="28"/>
        </w:rPr>
        <w:t>七、其它应予说明的事项。</w:t>
      </w:r>
    </w:p>
    <w:p w:rsidR="00221554" w:rsidRDefault="00221554" w:rsidP="006B116D">
      <w:pPr>
        <w:widowControl/>
        <w:shd w:val="clear" w:color="auto" w:fill="FFFFFF"/>
        <w:spacing w:line="380" w:lineRule="atLeast"/>
        <w:jc w:val="left"/>
        <w:rPr>
          <w:rFonts w:ascii="宋体" w:eastAsia="宋体" w:cs="宋体"/>
          <w:color w:val="000000"/>
          <w:kern w:val="0"/>
          <w:sz w:val="28"/>
          <w:szCs w:val="28"/>
        </w:rPr>
      </w:pPr>
    </w:p>
    <w:p w:rsidR="00221554" w:rsidRDefault="00221554" w:rsidP="006B116D">
      <w:pPr>
        <w:widowControl/>
        <w:shd w:val="clear" w:color="auto" w:fill="FFFFFF"/>
        <w:spacing w:line="380" w:lineRule="atLeast"/>
        <w:jc w:val="left"/>
        <w:rPr>
          <w:rFonts w:ascii="宋体" w:eastAsia="宋体" w:cs="宋体"/>
          <w:color w:val="000000"/>
          <w:kern w:val="0"/>
          <w:sz w:val="28"/>
          <w:szCs w:val="28"/>
        </w:rPr>
      </w:pPr>
    </w:p>
    <w:p w:rsidR="00221554" w:rsidRDefault="00221554" w:rsidP="006B116D">
      <w:pPr>
        <w:widowControl/>
        <w:shd w:val="clear" w:color="auto" w:fill="FFFFFF"/>
        <w:spacing w:line="380" w:lineRule="atLeast"/>
        <w:jc w:val="left"/>
        <w:rPr>
          <w:rFonts w:ascii="宋体" w:eastAsia="宋体" w:cs="宋体"/>
          <w:color w:val="000000"/>
          <w:kern w:val="0"/>
          <w:sz w:val="28"/>
          <w:szCs w:val="28"/>
        </w:rPr>
      </w:pPr>
    </w:p>
    <w:p w:rsidR="00221554" w:rsidRDefault="00221554" w:rsidP="006B116D">
      <w:pPr>
        <w:widowControl/>
        <w:shd w:val="clear" w:color="auto" w:fill="FFFFFF"/>
        <w:spacing w:line="380" w:lineRule="atLeast"/>
        <w:jc w:val="left"/>
        <w:rPr>
          <w:rFonts w:ascii="宋体" w:eastAsia="宋体" w:cs="宋体"/>
          <w:color w:val="000000"/>
          <w:kern w:val="0"/>
          <w:sz w:val="28"/>
          <w:szCs w:val="28"/>
        </w:rPr>
      </w:pPr>
    </w:p>
    <w:p w:rsidR="00221554" w:rsidRDefault="00221554" w:rsidP="006B116D">
      <w:pPr>
        <w:widowControl/>
        <w:shd w:val="clear" w:color="auto" w:fill="FFFFFF"/>
        <w:spacing w:line="380" w:lineRule="atLeast"/>
        <w:jc w:val="left"/>
        <w:rPr>
          <w:rFonts w:ascii="宋体" w:eastAsia="宋体" w:cs="宋体"/>
          <w:color w:val="000000"/>
          <w:kern w:val="0"/>
          <w:sz w:val="28"/>
          <w:szCs w:val="28"/>
        </w:rPr>
      </w:pPr>
    </w:p>
    <w:p w:rsidR="00221554" w:rsidRDefault="00221554" w:rsidP="006B116D">
      <w:pPr>
        <w:widowControl/>
        <w:shd w:val="clear" w:color="auto" w:fill="FFFFFF"/>
        <w:spacing w:line="380" w:lineRule="atLeast"/>
        <w:jc w:val="left"/>
        <w:rPr>
          <w:rFonts w:ascii="宋体" w:eastAsia="宋体" w:cs="宋体"/>
          <w:color w:val="000000"/>
          <w:kern w:val="0"/>
          <w:sz w:val="28"/>
          <w:szCs w:val="28"/>
        </w:rPr>
      </w:pPr>
    </w:p>
    <w:p w:rsidR="00221554" w:rsidRDefault="00221554" w:rsidP="006B116D">
      <w:pPr>
        <w:widowControl/>
        <w:shd w:val="clear" w:color="auto" w:fill="FFFFFF"/>
        <w:spacing w:line="380" w:lineRule="atLeast"/>
        <w:jc w:val="left"/>
        <w:rPr>
          <w:rFonts w:ascii="宋体" w:eastAsia="宋体" w:cs="宋体"/>
          <w:color w:val="000000"/>
          <w:kern w:val="0"/>
          <w:sz w:val="28"/>
          <w:szCs w:val="28"/>
        </w:rPr>
      </w:pPr>
    </w:p>
    <w:p w:rsidR="00221554" w:rsidRDefault="00221554" w:rsidP="00221554">
      <w:pPr>
        <w:autoSpaceDE w:val="0"/>
        <w:autoSpaceDN w:val="0"/>
        <w:adjustRightInd w:val="0"/>
        <w:jc w:val="left"/>
        <w:rPr>
          <w:rFonts w:ascii="宋体" w:eastAsia="宋体" w:cs="宋体"/>
          <w:color w:val="000000"/>
          <w:kern w:val="0"/>
          <w:sz w:val="28"/>
          <w:szCs w:val="28"/>
        </w:rPr>
      </w:pPr>
      <w:r w:rsidRPr="00221554">
        <w:rPr>
          <w:rFonts w:ascii="宋体" w:eastAsia="宋体" w:cs="宋体" w:hint="eastAsia"/>
          <w:color w:val="000000"/>
          <w:kern w:val="0"/>
          <w:sz w:val="28"/>
          <w:szCs w:val="28"/>
        </w:rPr>
        <w:lastRenderedPageBreak/>
        <w:t>附件三</w:t>
      </w:r>
      <w:r w:rsidR="0071194E">
        <w:rPr>
          <w:rFonts w:ascii="宋体" w:eastAsia="宋体" w:cs="宋体" w:hint="eastAsia"/>
          <w:color w:val="000000"/>
          <w:kern w:val="0"/>
          <w:sz w:val="28"/>
          <w:szCs w:val="28"/>
        </w:rPr>
        <w:t>：</w:t>
      </w:r>
    </w:p>
    <w:p w:rsidR="00512F03" w:rsidRPr="00221554" w:rsidRDefault="00512F03" w:rsidP="00221554">
      <w:pPr>
        <w:autoSpaceDE w:val="0"/>
        <w:autoSpaceDN w:val="0"/>
        <w:adjustRightInd w:val="0"/>
        <w:jc w:val="left"/>
        <w:rPr>
          <w:rFonts w:ascii="宋体" w:eastAsia="宋体" w:cs="宋体"/>
          <w:color w:val="000000"/>
          <w:kern w:val="0"/>
          <w:sz w:val="28"/>
          <w:szCs w:val="28"/>
        </w:rPr>
      </w:pPr>
    </w:p>
    <w:p w:rsidR="00221554" w:rsidRDefault="00221554" w:rsidP="00221554">
      <w:pPr>
        <w:autoSpaceDE w:val="0"/>
        <w:autoSpaceDN w:val="0"/>
        <w:adjustRightInd w:val="0"/>
        <w:jc w:val="center"/>
        <w:rPr>
          <w:rFonts w:ascii="宋体" w:eastAsia="宋体" w:cs="宋体"/>
          <w:color w:val="000000"/>
          <w:kern w:val="0"/>
          <w:sz w:val="36"/>
          <w:szCs w:val="36"/>
        </w:rPr>
      </w:pPr>
      <w:r w:rsidRPr="00221554">
        <w:rPr>
          <w:rFonts w:ascii="宋体" w:eastAsia="宋体" w:cs="宋体" w:hint="eastAsia"/>
          <w:color w:val="000000"/>
          <w:kern w:val="0"/>
          <w:sz w:val="36"/>
          <w:szCs w:val="36"/>
        </w:rPr>
        <w:t>《</w:t>
      </w:r>
      <w:r w:rsidRPr="00221554">
        <w:rPr>
          <w:rFonts w:ascii="宋体" w:eastAsia="宋体" w:cs="宋体"/>
          <w:color w:val="000000"/>
          <w:kern w:val="0"/>
          <w:sz w:val="36"/>
          <w:szCs w:val="36"/>
        </w:rPr>
        <w:t xml:space="preserve"> </w:t>
      </w:r>
      <w:r>
        <w:rPr>
          <w:rFonts w:ascii="宋体" w:eastAsia="宋体" w:cs="宋体" w:hint="eastAsia"/>
          <w:color w:val="000000"/>
          <w:kern w:val="0"/>
          <w:sz w:val="36"/>
          <w:szCs w:val="36"/>
        </w:rPr>
        <w:t xml:space="preserve">       </w:t>
      </w:r>
      <w:r w:rsidRPr="00221554">
        <w:rPr>
          <w:rFonts w:ascii="宋体" w:eastAsia="宋体" w:cs="宋体" w:hint="eastAsia"/>
          <w:color w:val="000000"/>
          <w:kern w:val="0"/>
          <w:sz w:val="36"/>
          <w:szCs w:val="36"/>
        </w:rPr>
        <w:t>》征求意见表</w:t>
      </w:r>
    </w:p>
    <w:p w:rsidR="00A73417" w:rsidRPr="00221554" w:rsidRDefault="00A73417" w:rsidP="00221554">
      <w:pPr>
        <w:autoSpaceDE w:val="0"/>
        <w:autoSpaceDN w:val="0"/>
        <w:adjustRightInd w:val="0"/>
        <w:jc w:val="center"/>
        <w:rPr>
          <w:rFonts w:ascii="宋体" w:eastAsia="宋体" w:cs="宋体"/>
          <w:color w:val="000000"/>
          <w:kern w:val="0"/>
          <w:sz w:val="36"/>
          <w:szCs w:val="36"/>
        </w:rPr>
      </w:pPr>
    </w:p>
    <w:p w:rsidR="00A73417" w:rsidRPr="00221554" w:rsidRDefault="00221554" w:rsidP="00221554">
      <w:pPr>
        <w:autoSpaceDE w:val="0"/>
        <w:autoSpaceDN w:val="0"/>
        <w:adjustRightInd w:val="0"/>
        <w:jc w:val="left"/>
        <w:rPr>
          <w:rFonts w:ascii="宋体" w:eastAsia="宋体" w:cs="宋体"/>
          <w:color w:val="000000"/>
          <w:kern w:val="0"/>
          <w:sz w:val="28"/>
          <w:szCs w:val="28"/>
        </w:rPr>
      </w:pPr>
      <w:r w:rsidRPr="00221554">
        <w:rPr>
          <w:rFonts w:ascii="宋体" w:eastAsia="宋体" w:cs="宋体" w:hint="eastAsia"/>
          <w:color w:val="000000"/>
          <w:kern w:val="0"/>
          <w:sz w:val="28"/>
          <w:szCs w:val="28"/>
        </w:rPr>
        <w:t>填表人：</w:t>
      </w:r>
      <w:r w:rsidRPr="00221554">
        <w:rPr>
          <w:rFonts w:ascii="宋体" w:eastAsia="宋体" w:cs="宋体"/>
          <w:color w:val="000000"/>
          <w:kern w:val="0"/>
          <w:sz w:val="28"/>
          <w:szCs w:val="28"/>
        </w:rPr>
        <w:t xml:space="preserve"> </w:t>
      </w:r>
      <w:r>
        <w:rPr>
          <w:rFonts w:ascii="宋体" w:eastAsia="宋体" w:cs="宋体" w:hint="eastAsia"/>
          <w:color w:val="000000"/>
          <w:kern w:val="0"/>
          <w:sz w:val="28"/>
          <w:szCs w:val="28"/>
        </w:rPr>
        <w:t xml:space="preserve">           </w:t>
      </w:r>
      <w:r w:rsidRPr="00221554">
        <w:rPr>
          <w:rFonts w:ascii="宋体" w:eastAsia="宋体" w:cs="宋体" w:hint="eastAsia"/>
          <w:color w:val="000000"/>
          <w:kern w:val="0"/>
          <w:sz w:val="28"/>
          <w:szCs w:val="28"/>
        </w:rPr>
        <w:t>单位：</w:t>
      </w:r>
      <w:r w:rsidRPr="00221554">
        <w:rPr>
          <w:rFonts w:ascii="宋体" w:eastAsia="宋体" w:cs="宋体"/>
          <w:color w:val="000000"/>
          <w:kern w:val="0"/>
          <w:sz w:val="28"/>
          <w:szCs w:val="28"/>
        </w:rPr>
        <w:t xml:space="preserve"> </w:t>
      </w:r>
      <w:r w:rsidR="00A73417">
        <w:rPr>
          <w:rFonts w:ascii="宋体" w:eastAsia="宋体" w:cs="宋体" w:hint="eastAsia"/>
          <w:color w:val="000000"/>
          <w:kern w:val="0"/>
          <w:sz w:val="28"/>
          <w:szCs w:val="28"/>
        </w:rPr>
        <w:t xml:space="preserve">        盖章：</w:t>
      </w:r>
    </w:p>
    <w:p w:rsidR="00221554" w:rsidRDefault="00221554" w:rsidP="00221554">
      <w:pPr>
        <w:widowControl/>
        <w:shd w:val="clear" w:color="auto" w:fill="FFFFFF"/>
        <w:spacing w:line="380" w:lineRule="atLeast"/>
        <w:jc w:val="left"/>
        <w:rPr>
          <w:rFonts w:ascii="Calibri" w:eastAsia="宋体" w:hAnsi="Calibri" w:cs="Calibri"/>
          <w:color w:val="000000"/>
          <w:kern w:val="0"/>
          <w:sz w:val="28"/>
          <w:szCs w:val="28"/>
        </w:rPr>
      </w:pPr>
      <w:r w:rsidRPr="00221554">
        <w:rPr>
          <w:rFonts w:ascii="宋体" w:eastAsia="宋体" w:cs="宋体" w:hint="eastAsia"/>
          <w:color w:val="000000"/>
          <w:kern w:val="0"/>
          <w:sz w:val="28"/>
          <w:szCs w:val="28"/>
        </w:rPr>
        <w:t>职</w:t>
      </w:r>
      <w:r>
        <w:rPr>
          <w:rFonts w:ascii="宋体" w:eastAsia="宋体" w:cs="宋体" w:hint="eastAsia"/>
          <w:color w:val="000000"/>
          <w:kern w:val="0"/>
          <w:sz w:val="28"/>
          <w:szCs w:val="28"/>
        </w:rPr>
        <w:t xml:space="preserve">  </w:t>
      </w:r>
      <w:r w:rsidRPr="00221554">
        <w:rPr>
          <w:rFonts w:ascii="宋体" w:eastAsia="宋体" w:cs="宋体" w:hint="eastAsia"/>
          <w:color w:val="000000"/>
          <w:kern w:val="0"/>
          <w:sz w:val="28"/>
          <w:szCs w:val="28"/>
        </w:rPr>
        <w:t>务：</w:t>
      </w:r>
      <w:r>
        <w:rPr>
          <w:rFonts w:ascii="宋体" w:eastAsia="宋体" w:cs="宋体" w:hint="eastAsia"/>
          <w:color w:val="000000"/>
          <w:kern w:val="0"/>
          <w:sz w:val="28"/>
          <w:szCs w:val="28"/>
        </w:rPr>
        <w:t xml:space="preserve">        </w:t>
      </w:r>
      <w:r w:rsidRPr="00221554">
        <w:rPr>
          <w:rFonts w:ascii="宋体" w:eastAsia="宋体" w:cs="宋体" w:hint="eastAsia"/>
          <w:color w:val="000000"/>
          <w:kern w:val="0"/>
          <w:sz w:val="28"/>
          <w:szCs w:val="28"/>
        </w:rPr>
        <w:t>联系方式</w:t>
      </w:r>
      <w:r w:rsidRPr="00221554">
        <w:rPr>
          <w:rFonts w:ascii="Calibri" w:eastAsia="宋体" w:hAnsi="Calibri" w:cs="Calibri"/>
          <w:color w:val="000000"/>
          <w:kern w:val="0"/>
          <w:sz w:val="28"/>
          <w:szCs w:val="28"/>
        </w:rPr>
        <w:t xml:space="preserve">: </w:t>
      </w:r>
      <w:r>
        <w:rPr>
          <w:rFonts w:ascii="Calibri" w:eastAsia="宋体" w:hAnsi="Calibri" w:cs="Calibri" w:hint="eastAsia"/>
          <w:color w:val="000000"/>
          <w:kern w:val="0"/>
          <w:sz w:val="28"/>
          <w:szCs w:val="28"/>
        </w:rPr>
        <w:t xml:space="preserve">         </w:t>
      </w:r>
      <w:r w:rsidRPr="00221554">
        <w:rPr>
          <w:rFonts w:ascii="Calibri" w:eastAsia="宋体" w:hAnsi="Calibri" w:cs="Calibri"/>
          <w:color w:val="000000"/>
          <w:kern w:val="0"/>
          <w:sz w:val="28"/>
          <w:szCs w:val="28"/>
        </w:rPr>
        <w:t>Email:</w:t>
      </w:r>
    </w:p>
    <w:tbl>
      <w:tblPr>
        <w:tblStyle w:val="a5"/>
        <w:tblW w:w="0" w:type="auto"/>
        <w:tblLook w:val="04A0"/>
      </w:tblPr>
      <w:tblGrid>
        <w:gridCol w:w="1704"/>
        <w:gridCol w:w="1704"/>
        <w:gridCol w:w="1704"/>
        <w:gridCol w:w="1705"/>
        <w:gridCol w:w="1705"/>
      </w:tblGrid>
      <w:tr w:rsidR="00221554" w:rsidTr="00221554">
        <w:tc>
          <w:tcPr>
            <w:tcW w:w="1704" w:type="dxa"/>
          </w:tcPr>
          <w:p w:rsidR="00221554" w:rsidRDefault="00221554" w:rsidP="00221554">
            <w:pPr>
              <w:widowControl/>
              <w:spacing w:line="380" w:lineRule="atLeast"/>
              <w:jc w:val="center"/>
              <w:rPr>
                <w:rFonts w:ascii="Calibri" w:eastAsia="宋体" w:hAnsi="Calibri" w:cs="Calibri"/>
                <w:color w:val="000000"/>
                <w:kern w:val="0"/>
                <w:sz w:val="28"/>
                <w:szCs w:val="28"/>
              </w:rPr>
            </w:pPr>
            <w:r>
              <w:rPr>
                <w:rFonts w:ascii="Calibri" w:eastAsia="宋体" w:hAnsi="Calibri" w:cs="Calibri" w:hint="eastAsia"/>
                <w:color w:val="000000"/>
                <w:kern w:val="0"/>
                <w:sz w:val="28"/>
                <w:szCs w:val="28"/>
              </w:rPr>
              <w:t>序号</w:t>
            </w:r>
          </w:p>
        </w:tc>
        <w:tc>
          <w:tcPr>
            <w:tcW w:w="1704" w:type="dxa"/>
          </w:tcPr>
          <w:p w:rsidR="00221554" w:rsidRDefault="00221554" w:rsidP="00221554">
            <w:pPr>
              <w:widowControl/>
              <w:spacing w:line="380" w:lineRule="atLeast"/>
              <w:jc w:val="center"/>
              <w:rPr>
                <w:rFonts w:ascii="Calibri" w:eastAsia="宋体" w:hAnsi="Calibri" w:cs="Calibri"/>
                <w:color w:val="000000"/>
                <w:kern w:val="0"/>
                <w:sz w:val="28"/>
                <w:szCs w:val="28"/>
              </w:rPr>
            </w:pPr>
            <w:r>
              <w:rPr>
                <w:rFonts w:ascii="Calibri" w:eastAsia="宋体" w:hAnsi="Calibri" w:cs="Calibri" w:hint="eastAsia"/>
                <w:color w:val="000000"/>
                <w:kern w:val="0"/>
                <w:sz w:val="28"/>
                <w:szCs w:val="28"/>
              </w:rPr>
              <w:t>章节号</w:t>
            </w:r>
          </w:p>
        </w:tc>
        <w:tc>
          <w:tcPr>
            <w:tcW w:w="1704" w:type="dxa"/>
          </w:tcPr>
          <w:p w:rsidR="00221554" w:rsidRDefault="00221554" w:rsidP="00221554">
            <w:pPr>
              <w:widowControl/>
              <w:spacing w:line="380" w:lineRule="atLeast"/>
              <w:jc w:val="center"/>
              <w:rPr>
                <w:rFonts w:ascii="Calibri" w:eastAsia="宋体" w:hAnsi="Calibri" w:cs="Calibri"/>
                <w:color w:val="000000"/>
                <w:kern w:val="0"/>
                <w:sz w:val="28"/>
                <w:szCs w:val="28"/>
              </w:rPr>
            </w:pPr>
            <w:r>
              <w:rPr>
                <w:rFonts w:ascii="Calibri" w:eastAsia="宋体" w:hAnsi="Calibri" w:cs="Calibri" w:hint="eastAsia"/>
                <w:color w:val="000000"/>
                <w:kern w:val="0"/>
                <w:sz w:val="28"/>
                <w:szCs w:val="28"/>
              </w:rPr>
              <w:t>原文</w:t>
            </w:r>
          </w:p>
        </w:tc>
        <w:tc>
          <w:tcPr>
            <w:tcW w:w="1705" w:type="dxa"/>
          </w:tcPr>
          <w:p w:rsidR="00221554" w:rsidRDefault="00221554" w:rsidP="00221554">
            <w:pPr>
              <w:widowControl/>
              <w:spacing w:line="380" w:lineRule="atLeast"/>
              <w:jc w:val="center"/>
              <w:rPr>
                <w:rFonts w:ascii="Calibri" w:eastAsia="宋体" w:hAnsi="Calibri" w:cs="Calibri"/>
                <w:color w:val="000000"/>
                <w:kern w:val="0"/>
                <w:sz w:val="28"/>
                <w:szCs w:val="28"/>
              </w:rPr>
            </w:pPr>
            <w:r>
              <w:rPr>
                <w:rFonts w:ascii="Calibri" w:eastAsia="宋体" w:hAnsi="Calibri" w:cs="Calibri" w:hint="eastAsia"/>
                <w:color w:val="000000"/>
                <w:kern w:val="0"/>
                <w:sz w:val="28"/>
                <w:szCs w:val="28"/>
              </w:rPr>
              <w:t>修改后内容</w:t>
            </w:r>
          </w:p>
        </w:tc>
        <w:tc>
          <w:tcPr>
            <w:tcW w:w="1705" w:type="dxa"/>
          </w:tcPr>
          <w:p w:rsidR="00221554" w:rsidRDefault="00221554" w:rsidP="00221554">
            <w:pPr>
              <w:widowControl/>
              <w:spacing w:line="380" w:lineRule="atLeast"/>
              <w:jc w:val="center"/>
              <w:rPr>
                <w:rFonts w:ascii="Calibri" w:eastAsia="宋体" w:hAnsi="Calibri" w:cs="Calibri"/>
                <w:color w:val="000000"/>
                <w:kern w:val="0"/>
                <w:sz w:val="28"/>
                <w:szCs w:val="28"/>
              </w:rPr>
            </w:pPr>
            <w:r>
              <w:rPr>
                <w:rFonts w:ascii="Calibri" w:eastAsia="宋体" w:hAnsi="Calibri" w:cs="Calibri" w:hint="eastAsia"/>
                <w:color w:val="000000"/>
                <w:kern w:val="0"/>
                <w:sz w:val="28"/>
                <w:szCs w:val="28"/>
              </w:rPr>
              <w:t>理由</w:t>
            </w:r>
          </w:p>
        </w:tc>
      </w:tr>
      <w:tr w:rsidR="00221554" w:rsidTr="00221554">
        <w:tc>
          <w:tcPr>
            <w:tcW w:w="1704" w:type="dxa"/>
          </w:tcPr>
          <w:p w:rsidR="00221554" w:rsidRDefault="00221554" w:rsidP="00221554">
            <w:pPr>
              <w:widowControl/>
              <w:spacing w:line="380" w:lineRule="atLeast"/>
              <w:jc w:val="left"/>
              <w:rPr>
                <w:rFonts w:ascii="Calibri" w:eastAsia="宋体" w:hAnsi="Calibri" w:cs="Calibri"/>
                <w:color w:val="000000"/>
                <w:kern w:val="0"/>
                <w:sz w:val="28"/>
                <w:szCs w:val="28"/>
              </w:rPr>
            </w:pPr>
          </w:p>
        </w:tc>
        <w:tc>
          <w:tcPr>
            <w:tcW w:w="1704" w:type="dxa"/>
          </w:tcPr>
          <w:p w:rsidR="00221554" w:rsidRDefault="00221554" w:rsidP="00221554">
            <w:pPr>
              <w:widowControl/>
              <w:spacing w:line="380" w:lineRule="atLeast"/>
              <w:jc w:val="left"/>
              <w:rPr>
                <w:rFonts w:ascii="Calibri" w:eastAsia="宋体" w:hAnsi="Calibri" w:cs="Calibri"/>
                <w:color w:val="000000"/>
                <w:kern w:val="0"/>
                <w:sz w:val="28"/>
                <w:szCs w:val="28"/>
              </w:rPr>
            </w:pPr>
          </w:p>
        </w:tc>
        <w:tc>
          <w:tcPr>
            <w:tcW w:w="1704" w:type="dxa"/>
          </w:tcPr>
          <w:p w:rsidR="00221554" w:rsidRDefault="00221554" w:rsidP="00221554">
            <w:pPr>
              <w:widowControl/>
              <w:spacing w:line="380" w:lineRule="atLeast"/>
              <w:jc w:val="left"/>
              <w:rPr>
                <w:rFonts w:ascii="Calibri" w:eastAsia="宋体" w:hAnsi="Calibri" w:cs="Calibri"/>
                <w:color w:val="000000"/>
                <w:kern w:val="0"/>
                <w:sz w:val="28"/>
                <w:szCs w:val="28"/>
              </w:rPr>
            </w:pPr>
          </w:p>
        </w:tc>
        <w:tc>
          <w:tcPr>
            <w:tcW w:w="1705" w:type="dxa"/>
          </w:tcPr>
          <w:p w:rsidR="00221554" w:rsidRDefault="00221554" w:rsidP="00221554">
            <w:pPr>
              <w:widowControl/>
              <w:spacing w:line="380" w:lineRule="atLeast"/>
              <w:jc w:val="left"/>
              <w:rPr>
                <w:rFonts w:ascii="Calibri" w:eastAsia="宋体" w:hAnsi="Calibri" w:cs="Calibri"/>
                <w:color w:val="000000"/>
                <w:kern w:val="0"/>
                <w:sz w:val="28"/>
                <w:szCs w:val="28"/>
              </w:rPr>
            </w:pPr>
          </w:p>
        </w:tc>
        <w:tc>
          <w:tcPr>
            <w:tcW w:w="1705" w:type="dxa"/>
          </w:tcPr>
          <w:p w:rsidR="00221554" w:rsidRDefault="00221554" w:rsidP="00221554">
            <w:pPr>
              <w:widowControl/>
              <w:spacing w:line="380" w:lineRule="atLeast"/>
              <w:jc w:val="left"/>
              <w:rPr>
                <w:rFonts w:ascii="Calibri" w:eastAsia="宋体" w:hAnsi="Calibri" w:cs="Calibri"/>
                <w:color w:val="000000"/>
                <w:kern w:val="0"/>
                <w:sz w:val="28"/>
                <w:szCs w:val="28"/>
              </w:rPr>
            </w:pPr>
          </w:p>
        </w:tc>
      </w:tr>
      <w:tr w:rsidR="00221554" w:rsidTr="00221554">
        <w:tc>
          <w:tcPr>
            <w:tcW w:w="1704" w:type="dxa"/>
          </w:tcPr>
          <w:p w:rsidR="00221554" w:rsidRDefault="00221554" w:rsidP="00221554">
            <w:pPr>
              <w:widowControl/>
              <w:spacing w:line="380" w:lineRule="atLeast"/>
              <w:jc w:val="left"/>
              <w:rPr>
                <w:rFonts w:ascii="Calibri" w:eastAsia="宋体" w:hAnsi="Calibri" w:cs="Calibri"/>
                <w:color w:val="000000"/>
                <w:kern w:val="0"/>
                <w:sz w:val="28"/>
                <w:szCs w:val="28"/>
              </w:rPr>
            </w:pPr>
          </w:p>
        </w:tc>
        <w:tc>
          <w:tcPr>
            <w:tcW w:w="1704" w:type="dxa"/>
          </w:tcPr>
          <w:p w:rsidR="00221554" w:rsidRDefault="00221554" w:rsidP="00221554">
            <w:pPr>
              <w:widowControl/>
              <w:spacing w:line="380" w:lineRule="atLeast"/>
              <w:jc w:val="left"/>
              <w:rPr>
                <w:rFonts w:ascii="Calibri" w:eastAsia="宋体" w:hAnsi="Calibri" w:cs="Calibri"/>
                <w:color w:val="000000"/>
                <w:kern w:val="0"/>
                <w:sz w:val="28"/>
                <w:szCs w:val="28"/>
              </w:rPr>
            </w:pPr>
          </w:p>
        </w:tc>
        <w:tc>
          <w:tcPr>
            <w:tcW w:w="1704" w:type="dxa"/>
          </w:tcPr>
          <w:p w:rsidR="00221554" w:rsidRDefault="00221554" w:rsidP="00221554">
            <w:pPr>
              <w:widowControl/>
              <w:spacing w:line="380" w:lineRule="atLeast"/>
              <w:jc w:val="left"/>
              <w:rPr>
                <w:rFonts w:ascii="Calibri" w:eastAsia="宋体" w:hAnsi="Calibri" w:cs="Calibri"/>
                <w:color w:val="000000"/>
                <w:kern w:val="0"/>
                <w:sz w:val="28"/>
                <w:szCs w:val="28"/>
              </w:rPr>
            </w:pPr>
          </w:p>
        </w:tc>
        <w:tc>
          <w:tcPr>
            <w:tcW w:w="1705" w:type="dxa"/>
          </w:tcPr>
          <w:p w:rsidR="00221554" w:rsidRDefault="00221554" w:rsidP="00221554">
            <w:pPr>
              <w:widowControl/>
              <w:spacing w:line="380" w:lineRule="atLeast"/>
              <w:jc w:val="left"/>
              <w:rPr>
                <w:rFonts w:ascii="Calibri" w:eastAsia="宋体" w:hAnsi="Calibri" w:cs="Calibri"/>
                <w:color w:val="000000"/>
                <w:kern w:val="0"/>
                <w:sz w:val="28"/>
                <w:szCs w:val="28"/>
              </w:rPr>
            </w:pPr>
          </w:p>
        </w:tc>
        <w:tc>
          <w:tcPr>
            <w:tcW w:w="1705" w:type="dxa"/>
          </w:tcPr>
          <w:p w:rsidR="00221554" w:rsidRDefault="00221554" w:rsidP="00221554">
            <w:pPr>
              <w:widowControl/>
              <w:spacing w:line="380" w:lineRule="atLeast"/>
              <w:jc w:val="left"/>
              <w:rPr>
                <w:rFonts w:ascii="Calibri" w:eastAsia="宋体" w:hAnsi="Calibri" w:cs="Calibri"/>
                <w:color w:val="000000"/>
                <w:kern w:val="0"/>
                <w:sz w:val="28"/>
                <w:szCs w:val="28"/>
              </w:rPr>
            </w:pPr>
          </w:p>
        </w:tc>
      </w:tr>
      <w:tr w:rsidR="00221554" w:rsidTr="00221554">
        <w:tc>
          <w:tcPr>
            <w:tcW w:w="1704" w:type="dxa"/>
          </w:tcPr>
          <w:p w:rsidR="00221554" w:rsidRDefault="00221554" w:rsidP="00221554">
            <w:pPr>
              <w:widowControl/>
              <w:spacing w:line="380" w:lineRule="atLeast"/>
              <w:jc w:val="left"/>
              <w:rPr>
                <w:rFonts w:ascii="Calibri" w:eastAsia="宋体" w:hAnsi="Calibri" w:cs="Calibri"/>
                <w:color w:val="000000"/>
                <w:kern w:val="0"/>
                <w:sz w:val="28"/>
                <w:szCs w:val="28"/>
              </w:rPr>
            </w:pPr>
          </w:p>
        </w:tc>
        <w:tc>
          <w:tcPr>
            <w:tcW w:w="1704" w:type="dxa"/>
          </w:tcPr>
          <w:p w:rsidR="00221554" w:rsidRDefault="00221554" w:rsidP="00221554">
            <w:pPr>
              <w:widowControl/>
              <w:spacing w:line="380" w:lineRule="atLeast"/>
              <w:jc w:val="left"/>
              <w:rPr>
                <w:rFonts w:ascii="Calibri" w:eastAsia="宋体" w:hAnsi="Calibri" w:cs="Calibri"/>
                <w:color w:val="000000"/>
                <w:kern w:val="0"/>
                <w:sz w:val="28"/>
                <w:szCs w:val="28"/>
              </w:rPr>
            </w:pPr>
          </w:p>
        </w:tc>
        <w:tc>
          <w:tcPr>
            <w:tcW w:w="1704" w:type="dxa"/>
          </w:tcPr>
          <w:p w:rsidR="00221554" w:rsidRDefault="00221554" w:rsidP="00221554">
            <w:pPr>
              <w:widowControl/>
              <w:spacing w:line="380" w:lineRule="atLeast"/>
              <w:jc w:val="left"/>
              <w:rPr>
                <w:rFonts w:ascii="Calibri" w:eastAsia="宋体" w:hAnsi="Calibri" w:cs="Calibri"/>
                <w:color w:val="000000"/>
                <w:kern w:val="0"/>
                <w:sz w:val="28"/>
                <w:szCs w:val="28"/>
              </w:rPr>
            </w:pPr>
          </w:p>
        </w:tc>
        <w:tc>
          <w:tcPr>
            <w:tcW w:w="1705" w:type="dxa"/>
          </w:tcPr>
          <w:p w:rsidR="00221554" w:rsidRDefault="00221554" w:rsidP="00221554">
            <w:pPr>
              <w:widowControl/>
              <w:spacing w:line="380" w:lineRule="atLeast"/>
              <w:jc w:val="left"/>
              <w:rPr>
                <w:rFonts w:ascii="Calibri" w:eastAsia="宋体" w:hAnsi="Calibri" w:cs="Calibri"/>
                <w:color w:val="000000"/>
                <w:kern w:val="0"/>
                <w:sz w:val="28"/>
                <w:szCs w:val="28"/>
              </w:rPr>
            </w:pPr>
          </w:p>
        </w:tc>
        <w:tc>
          <w:tcPr>
            <w:tcW w:w="1705" w:type="dxa"/>
          </w:tcPr>
          <w:p w:rsidR="00221554" w:rsidRDefault="00221554" w:rsidP="00221554">
            <w:pPr>
              <w:widowControl/>
              <w:spacing w:line="380" w:lineRule="atLeast"/>
              <w:jc w:val="left"/>
              <w:rPr>
                <w:rFonts w:ascii="Calibri" w:eastAsia="宋体" w:hAnsi="Calibri" w:cs="Calibri"/>
                <w:color w:val="000000"/>
                <w:kern w:val="0"/>
                <w:sz w:val="28"/>
                <w:szCs w:val="28"/>
              </w:rPr>
            </w:pPr>
          </w:p>
        </w:tc>
      </w:tr>
      <w:tr w:rsidR="00221554" w:rsidTr="00221554">
        <w:tc>
          <w:tcPr>
            <w:tcW w:w="1704" w:type="dxa"/>
          </w:tcPr>
          <w:p w:rsidR="00221554" w:rsidRDefault="00221554" w:rsidP="00221554">
            <w:pPr>
              <w:widowControl/>
              <w:spacing w:line="380" w:lineRule="atLeast"/>
              <w:jc w:val="left"/>
              <w:rPr>
                <w:rFonts w:ascii="Calibri" w:eastAsia="宋体" w:hAnsi="Calibri" w:cs="Calibri"/>
                <w:color w:val="000000"/>
                <w:kern w:val="0"/>
                <w:sz w:val="28"/>
                <w:szCs w:val="28"/>
              </w:rPr>
            </w:pPr>
          </w:p>
        </w:tc>
        <w:tc>
          <w:tcPr>
            <w:tcW w:w="1704" w:type="dxa"/>
          </w:tcPr>
          <w:p w:rsidR="00221554" w:rsidRDefault="00221554" w:rsidP="00221554">
            <w:pPr>
              <w:widowControl/>
              <w:spacing w:line="380" w:lineRule="atLeast"/>
              <w:jc w:val="left"/>
              <w:rPr>
                <w:rFonts w:ascii="Calibri" w:eastAsia="宋体" w:hAnsi="Calibri" w:cs="Calibri"/>
                <w:color w:val="000000"/>
                <w:kern w:val="0"/>
                <w:sz w:val="28"/>
                <w:szCs w:val="28"/>
              </w:rPr>
            </w:pPr>
          </w:p>
        </w:tc>
        <w:tc>
          <w:tcPr>
            <w:tcW w:w="1704" w:type="dxa"/>
          </w:tcPr>
          <w:p w:rsidR="00221554" w:rsidRDefault="00221554" w:rsidP="00221554">
            <w:pPr>
              <w:widowControl/>
              <w:spacing w:line="380" w:lineRule="atLeast"/>
              <w:jc w:val="left"/>
              <w:rPr>
                <w:rFonts w:ascii="Calibri" w:eastAsia="宋体" w:hAnsi="Calibri" w:cs="Calibri"/>
                <w:color w:val="000000"/>
                <w:kern w:val="0"/>
                <w:sz w:val="28"/>
                <w:szCs w:val="28"/>
              </w:rPr>
            </w:pPr>
          </w:p>
        </w:tc>
        <w:tc>
          <w:tcPr>
            <w:tcW w:w="1705" w:type="dxa"/>
          </w:tcPr>
          <w:p w:rsidR="00221554" w:rsidRDefault="00221554" w:rsidP="00221554">
            <w:pPr>
              <w:widowControl/>
              <w:spacing w:line="380" w:lineRule="atLeast"/>
              <w:jc w:val="left"/>
              <w:rPr>
                <w:rFonts w:ascii="Calibri" w:eastAsia="宋体" w:hAnsi="Calibri" w:cs="Calibri"/>
                <w:color w:val="000000"/>
                <w:kern w:val="0"/>
                <w:sz w:val="28"/>
                <w:szCs w:val="28"/>
              </w:rPr>
            </w:pPr>
          </w:p>
        </w:tc>
        <w:tc>
          <w:tcPr>
            <w:tcW w:w="1705" w:type="dxa"/>
          </w:tcPr>
          <w:p w:rsidR="00221554" w:rsidRDefault="00221554" w:rsidP="00221554">
            <w:pPr>
              <w:widowControl/>
              <w:spacing w:line="380" w:lineRule="atLeast"/>
              <w:jc w:val="left"/>
              <w:rPr>
                <w:rFonts w:ascii="Calibri" w:eastAsia="宋体" w:hAnsi="Calibri" w:cs="Calibri"/>
                <w:color w:val="000000"/>
                <w:kern w:val="0"/>
                <w:sz w:val="28"/>
                <w:szCs w:val="28"/>
              </w:rPr>
            </w:pPr>
          </w:p>
        </w:tc>
      </w:tr>
      <w:tr w:rsidR="0071194E" w:rsidTr="00221554">
        <w:tc>
          <w:tcPr>
            <w:tcW w:w="1704" w:type="dxa"/>
          </w:tcPr>
          <w:p w:rsidR="0071194E" w:rsidRDefault="0071194E" w:rsidP="00221554">
            <w:pPr>
              <w:widowControl/>
              <w:spacing w:line="380" w:lineRule="atLeast"/>
              <w:jc w:val="left"/>
              <w:rPr>
                <w:rFonts w:ascii="Calibri" w:eastAsia="宋体" w:hAnsi="Calibri" w:cs="Calibri"/>
                <w:color w:val="000000"/>
                <w:kern w:val="0"/>
                <w:sz w:val="28"/>
                <w:szCs w:val="28"/>
              </w:rPr>
            </w:pPr>
          </w:p>
        </w:tc>
        <w:tc>
          <w:tcPr>
            <w:tcW w:w="1704" w:type="dxa"/>
          </w:tcPr>
          <w:p w:rsidR="0071194E" w:rsidRDefault="0071194E" w:rsidP="00221554">
            <w:pPr>
              <w:widowControl/>
              <w:spacing w:line="380" w:lineRule="atLeast"/>
              <w:jc w:val="left"/>
              <w:rPr>
                <w:rFonts w:ascii="Calibri" w:eastAsia="宋体" w:hAnsi="Calibri" w:cs="Calibri"/>
                <w:color w:val="000000"/>
                <w:kern w:val="0"/>
                <w:sz w:val="28"/>
                <w:szCs w:val="28"/>
              </w:rPr>
            </w:pPr>
          </w:p>
        </w:tc>
        <w:tc>
          <w:tcPr>
            <w:tcW w:w="1704" w:type="dxa"/>
          </w:tcPr>
          <w:p w:rsidR="0071194E" w:rsidRDefault="0071194E" w:rsidP="00221554">
            <w:pPr>
              <w:widowControl/>
              <w:spacing w:line="380" w:lineRule="atLeast"/>
              <w:jc w:val="left"/>
              <w:rPr>
                <w:rFonts w:ascii="Calibri" w:eastAsia="宋体" w:hAnsi="Calibri" w:cs="Calibri"/>
                <w:color w:val="000000"/>
                <w:kern w:val="0"/>
                <w:sz w:val="28"/>
                <w:szCs w:val="28"/>
              </w:rPr>
            </w:pPr>
          </w:p>
        </w:tc>
        <w:tc>
          <w:tcPr>
            <w:tcW w:w="1705" w:type="dxa"/>
          </w:tcPr>
          <w:p w:rsidR="0071194E" w:rsidRDefault="0071194E" w:rsidP="00221554">
            <w:pPr>
              <w:widowControl/>
              <w:spacing w:line="380" w:lineRule="atLeast"/>
              <w:jc w:val="left"/>
              <w:rPr>
                <w:rFonts w:ascii="Calibri" w:eastAsia="宋体" w:hAnsi="Calibri" w:cs="Calibri"/>
                <w:color w:val="000000"/>
                <w:kern w:val="0"/>
                <w:sz w:val="28"/>
                <w:szCs w:val="28"/>
              </w:rPr>
            </w:pPr>
          </w:p>
        </w:tc>
        <w:tc>
          <w:tcPr>
            <w:tcW w:w="1705" w:type="dxa"/>
          </w:tcPr>
          <w:p w:rsidR="0071194E" w:rsidRDefault="0071194E" w:rsidP="00221554">
            <w:pPr>
              <w:widowControl/>
              <w:spacing w:line="380" w:lineRule="atLeast"/>
              <w:jc w:val="left"/>
              <w:rPr>
                <w:rFonts w:ascii="Calibri" w:eastAsia="宋体" w:hAnsi="Calibri" w:cs="Calibri"/>
                <w:color w:val="000000"/>
                <w:kern w:val="0"/>
                <w:sz w:val="28"/>
                <w:szCs w:val="28"/>
              </w:rPr>
            </w:pPr>
          </w:p>
        </w:tc>
      </w:tr>
    </w:tbl>
    <w:p w:rsidR="00221554" w:rsidRDefault="00221554" w:rsidP="00221554">
      <w:pPr>
        <w:widowControl/>
        <w:shd w:val="clear" w:color="auto" w:fill="FFFFFF"/>
        <w:spacing w:line="380" w:lineRule="atLeast"/>
        <w:jc w:val="left"/>
        <w:rPr>
          <w:rFonts w:ascii="Calibri" w:eastAsia="宋体" w:hAnsi="Calibri" w:cs="Calibri"/>
          <w:color w:val="000000"/>
          <w:kern w:val="0"/>
          <w:sz w:val="28"/>
          <w:szCs w:val="28"/>
        </w:rPr>
      </w:pPr>
    </w:p>
    <w:p w:rsidR="00221554" w:rsidRDefault="00221554" w:rsidP="00221554">
      <w:pPr>
        <w:widowControl/>
        <w:shd w:val="clear" w:color="auto" w:fill="FFFFFF"/>
        <w:spacing w:line="380" w:lineRule="atLeast"/>
        <w:jc w:val="left"/>
        <w:rPr>
          <w:rFonts w:ascii="宋体" w:eastAsia="宋体" w:cs="宋体"/>
          <w:color w:val="000000"/>
          <w:kern w:val="0"/>
          <w:sz w:val="28"/>
          <w:szCs w:val="28"/>
        </w:rPr>
      </w:pPr>
    </w:p>
    <w:p w:rsidR="0071194E" w:rsidRDefault="0071194E" w:rsidP="00221554">
      <w:pPr>
        <w:widowControl/>
        <w:shd w:val="clear" w:color="auto" w:fill="FFFFFF"/>
        <w:spacing w:line="380" w:lineRule="atLeast"/>
        <w:jc w:val="left"/>
        <w:rPr>
          <w:rFonts w:ascii="宋体" w:eastAsia="宋体" w:cs="宋体"/>
          <w:color w:val="000000"/>
          <w:kern w:val="0"/>
          <w:sz w:val="28"/>
          <w:szCs w:val="28"/>
        </w:rPr>
      </w:pPr>
    </w:p>
    <w:p w:rsidR="0071194E" w:rsidRDefault="0071194E" w:rsidP="00221554">
      <w:pPr>
        <w:widowControl/>
        <w:shd w:val="clear" w:color="auto" w:fill="FFFFFF"/>
        <w:spacing w:line="380" w:lineRule="atLeast"/>
        <w:jc w:val="left"/>
        <w:rPr>
          <w:rFonts w:ascii="宋体" w:eastAsia="宋体" w:cs="宋体"/>
          <w:color w:val="000000"/>
          <w:kern w:val="0"/>
          <w:sz w:val="28"/>
          <w:szCs w:val="28"/>
        </w:rPr>
      </w:pPr>
    </w:p>
    <w:p w:rsidR="0071194E" w:rsidRDefault="0071194E" w:rsidP="00221554">
      <w:pPr>
        <w:widowControl/>
        <w:shd w:val="clear" w:color="auto" w:fill="FFFFFF"/>
        <w:spacing w:line="380" w:lineRule="atLeast"/>
        <w:jc w:val="left"/>
        <w:rPr>
          <w:rFonts w:ascii="宋体" w:eastAsia="宋体" w:cs="宋体"/>
          <w:color w:val="000000"/>
          <w:kern w:val="0"/>
          <w:sz w:val="28"/>
          <w:szCs w:val="28"/>
        </w:rPr>
      </w:pPr>
    </w:p>
    <w:p w:rsidR="0071194E" w:rsidRDefault="0071194E" w:rsidP="00221554">
      <w:pPr>
        <w:widowControl/>
        <w:shd w:val="clear" w:color="auto" w:fill="FFFFFF"/>
        <w:spacing w:line="380" w:lineRule="atLeast"/>
        <w:jc w:val="left"/>
        <w:rPr>
          <w:rFonts w:ascii="宋体" w:eastAsia="宋体" w:cs="宋体"/>
          <w:color w:val="000000"/>
          <w:kern w:val="0"/>
          <w:sz w:val="28"/>
          <w:szCs w:val="28"/>
        </w:rPr>
      </w:pPr>
    </w:p>
    <w:p w:rsidR="0071194E" w:rsidRDefault="0071194E" w:rsidP="00221554">
      <w:pPr>
        <w:widowControl/>
        <w:shd w:val="clear" w:color="auto" w:fill="FFFFFF"/>
        <w:spacing w:line="380" w:lineRule="atLeast"/>
        <w:jc w:val="left"/>
        <w:rPr>
          <w:rFonts w:ascii="宋体" w:eastAsia="宋体" w:cs="宋体"/>
          <w:color w:val="000000"/>
          <w:kern w:val="0"/>
          <w:sz w:val="28"/>
          <w:szCs w:val="28"/>
        </w:rPr>
      </w:pPr>
    </w:p>
    <w:p w:rsidR="0071194E" w:rsidRDefault="0071194E" w:rsidP="00221554">
      <w:pPr>
        <w:widowControl/>
        <w:shd w:val="clear" w:color="auto" w:fill="FFFFFF"/>
        <w:spacing w:line="380" w:lineRule="atLeast"/>
        <w:jc w:val="left"/>
        <w:rPr>
          <w:rFonts w:ascii="宋体" w:eastAsia="宋体" w:cs="宋体"/>
          <w:color w:val="000000"/>
          <w:kern w:val="0"/>
          <w:sz w:val="28"/>
          <w:szCs w:val="28"/>
        </w:rPr>
      </w:pPr>
    </w:p>
    <w:p w:rsidR="0071194E" w:rsidRDefault="0071194E" w:rsidP="00221554">
      <w:pPr>
        <w:widowControl/>
        <w:shd w:val="clear" w:color="auto" w:fill="FFFFFF"/>
        <w:spacing w:line="380" w:lineRule="atLeast"/>
        <w:jc w:val="left"/>
        <w:rPr>
          <w:rFonts w:ascii="宋体" w:eastAsia="宋体" w:cs="宋体"/>
          <w:color w:val="000000"/>
          <w:kern w:val="0"/>
          <w:sz w:val="28"/>
          <w:szCs w:val="28"/>
        </w:rPr>
      </w:pPr>
    </w:p>
    <w:p w:rsidR="0071194E" w:rsidRDefault="0071194E" w:rsidP="00221554">
      <w:pPr>
        <w:widowControl/>
        <w:shd w:val="clear" w:color="auto" w:fill="FFFFFF"/>
        <w:spacing w:line="380" w:lineRule="atLeast"/>
        <w:jc w:val="left"/>
        <w:rPr>
          <w:rFonts w:ascii="宋体" w:eastAsia="宋体" w:cs="宋体"/>
          <w:color w:val="000000"/>
          <w:kern w:val="0"/>
          <w:sz w:val="28"/>
          <w:szCs w:val="28"/>
        </w:rPr>
      </w:pPr>
    </w:p>
    <w:p w:rsidR="0071194E" w:rsidRDefault="0071194E" w:rsidP="00221554">
      <w:pPr>
        <w:widowControl/>
        <w:shd w:val="clear" w:color="auto" w:fill="FFFFFF"/>
        <w:spacing w:line="380" w:lineRule="atLeast"/>
        <w:jc w:val="left"/>
        <w:rPr>
          <w:rFonts w:ascii="宋体" w:eastAsia="宋体" w:cs="宋体"/>
          <w:color w:val="000000"/>
          <w:kern w:val="0"/>
          <w:sz w:val="28"/>
          <w:szCs w:val="28"/>
        </w:rPr>
      </w:pPr>
      <w:r>
        <w:rPr>
          <w:rFonts w:ascii="宋体" w:eastAsia="宋体" w:cs="宋体"/>
          <w:color w:val="000000"/>
          <w:kern w:val="0"/>
          <w:sz w:val="28"/>
          <w:szCs w:val="28"/>
        </w:rPr>
        <w:lastRenderedPageBreak/>
        <w:t>附件四</w:t>
      </w:r>
      <w:r>
        <w:rPr>
          <w:rFonts w:ascii="宋体" w:eastAsia="宋体" w:cs="宋体" w:hint="eastAsia"/>
          <w:color w:val="000000"/>
          <w:kern w:val="0"/>
          <w:sz w:val="28"/>
          <w:szCs w:val="28"/>
        </w:rPr>
        <w:t>：</w:t>
      </w:r>
    </w:p>
    <w:p w:rsidR="0071194E" w:rsidRDefault="0071194E" w:rsidP="0071194E">
      <w:pPr>
        <w:widowControl/>
        <w:shd w:val="clear" w:color="auto" w:fill="FFFFFF"/>
        <w:spacing w:line="380" w:lineRule="atLeast"/>
        <w:jc w:val="center"/>
        <w:rPr>
          <w:rFonts w:ascii="宋体" w:eastAsia="宋体" w:cs="宋体"/>
          <w:b/>
          <w:color w:val="000000"/>
          <w:kern w:val="0"/>
          <w:sz w:val="36"/>
          <w:szCs w:val="28"/>
        </w:rPr>
      </w:pPr>
      <w:r w:rsidRPr="0071194E">
        <w:rPr>
          <w:rFonts w:ascii="宋体" w:eastAsia="宋体" w:cs="宋体" w:hint="eastAsia"/>
          <w:b/>
          <w:color w:val="000000"/>
          <w:kern w:val="0"/>
          <w:sz w:val="36"/>
          <w:szCs w:val="28"/>
        </w:rPr>
        <w:t>中国五金制品协会团体标准审定投票单</w:t>
      </w:r>
    </w:p>
    <w:tbl>
      <w:tblPr>
        <w:tblStyle w:val="a5"/>
        <w:tblW w:w="0" w:type="auto"/>
        <w:tblLook w:val="04A0"/>
      </w:tblPr>
      <w:tblGrid>
        <w:gridCol w:w="8522"/>
      </w:tblGrid>
      <w:tr w:rsidR="004A1044" w:rsidTr="004A1044">
        <w:tc>
          <w:tcPr>
            <w:tcW w:w="8522" w:type="dxa"/>
          </w:tcPr>
          <w:p w:rsidR="004A1044" w:rsidRDefault="004A1044" w:rsidP="004A1044">
            <w:pPr>
              <w:widowControl/>
              <w:spacing w:line="380" w:lineRule="atLeast"/>
              <w:jc w:val="center"/>
              <w:rPr>
                <w:rFonts w:ascii="宋体" w:eastAsia="宋体" w:cs="宋体"/>
                <w:color w:val="000000"/>
                <w:kern w:val="0"/>
                <w:sz w:val="28"/>
                <w:szCs w:val="28"/>
              </w:rPr>
            </w:pPr>
            <w:r>
              <w:rPr>
                <w:rFonts w:ascii="宋体" w:eastAsia="宋体" w:cs="宋体" w:hint="eastAsia"/>
                <w:color w:val="000000"/>
                <w:kern w:val="0"/>
                <w:sz w:val="28"/>
                <w:szCs w:val="28"/>
              </w:rPr>
              <w:t>中国五金制品协会团体标准《             》审定投票单</w:t>
            </w:r>
          </w:p>
        </w:tc>
      </w:tr>
      <w:tr w:rsidR="004A1044" w:rsidTr="004A1044">
        <w:tc>
          <w:tcPr>
            <w:tcW w:w="8522" w:type="dxa"/>
          </w:tcPr>
          <w:p w:rsidR="004A1044" w:rsidRDefault="004A1044" w:rsidP="0071194E">
            <w:pPr>
              <w:widowControl/>
              <w:spacing w:line="380" w:lineRule="atLeast"/>
              <w:rPr>
                <w:rFonts w:ascii="宋体" w:eastAsia="宋体" w:cs="宋体"/>
                <w:color w:val="000000"/>
                <w:kern w:val="0"/>
                <w:sz w:val="28"/>
                <w:szCs w:val="28"/>
              </w:rPr>
            </w:pPr>
            <w:r>
              <w:rPr>
                <w:rFonts w:ascii="宋体" w:eastAsia="宋体" w:cs="宋体"/>
                <w:color w:val="000000"/>
                <w:kern w:val="0"/>
                <w:sz w:val="28"/>
                <w:szCs w:val="28"/>
              </w:rPr>
              <w:t>分发日期</w:t>
            </w:r>
            <w:r>
              <w:rPr>
                <w:rFonts w:ascii="宋体" w:eastAsia="宋体" w:cs="宋体" w:hint="eastAsia"/>
                <w:color w:val="000000"/>
                <w:kern w:val="0"/>
                <w:sz w:val="28"/>
                <w:szCs w:val="28"/>
              </w:rPr>
              <w:t xml:space="preserve">：  </w:t>
            </w:r>
            <w:r w:rsidR="00A02C15">
              <w:rPr>
                <w:rFonts w:ascii="宋体" w:eastAsia="宋体" w:cs="宋体" w:hint="eastAsia"/>
                <w:color w:val="000000"/>
                <w:kern w:val="0"/>
                <w:sz w:val="28"/>
                <w:szCs w:val="28"/>
              </w:rPr>
              <w:t xml:space="preserve">  </w:t>
            </w:r>
            <w:r>
              <w:rPr>
                <w:rFonts w:ascii="宋体" w:eastAsia="宋体" w:cs="宋体" w:hint="eastAsia"/>
                <w:color w:val="000000"/>
                <w:kern w:val="0"/>
                <w:sz w:val="28"/>
                <w:szCs w:val="28"/>
              </w:rPr>
              <w:t xml:space="preserve">年  </w:t>
            </w:r>
            <w:r w:rsidR="00A02C15">
              <w:rPr>
                <w:rFonts w:ascii="宋体" w:eastAsia="宋体" w:cs="宋体" w:hint="eastAsia"/>
                <w:color w:val="000000"/>
                <w:kern w:val="0"/>
                <w:sz w:val="28"/>
                <w:szCs w:val="28"/>
              </w:rPr>
              <w:t xml:space="preserve">  </w:t>
            </w:r>
            <w:r>
              <w:rPr>
                <w:rFonts w:ascii="宋体" w:eastAsia="宋体" w:cs="宋体" w:hint="eastAsia"/>
                <w:color w:val="000000"/>
                <w:kern w:val="0"/>
                <w:sz w:val="28"/>
                <w:szCs w:val="28"/>
              </w:rPr>
              <w:t xml:space="preserve">月 </w:t>
            </w:r>
            <w:r w:rsidR="00A02C15">
              <w:rPr>
                <w:rFonts w:ascii="宋体" w:eastAsia="宋体" w:cs="宋体" w:hint="eastAsia"/>
                <w:color w:val="000000"/>
                <w:kern w:val="0"/>
                <w:sz w:val="28"/>
                <w:szCs w:val="28"/>
              </w:rPr>
              <w:t xml:space="preserve"> </w:t>
            </w:r>
            <w:r>
              <w:rPr>
                <w:rFonts w:ascii="宋体" w:eastAsia="宋体" w:cs="宋体" w:hint="eastAsia"/>
                <w:color w:val="000000"/>
                <w:kern w:val="0"/>
                <w:sz w:val="28"/>
                <w:szCs w:val="28"/>
              </w:rPr>
              <w:t xml:space="preserve"> 日</w:t>
            </w:r>
          </w:p>
        </w:tc>
      </w:tr>
      <w:tr w:rsidR="004A1044" w:rsidTr="004A1044">
        <w:tc>
          <w:tcPr>
            <w:tcW w:w="8522" w:type="dxa"/>
          </w:tcPr>
          <w:p w:rsidR="004A1044" w:rsidRDefault="004A1044" w:rsidP="0071194E">
            <w:pPr>
              <w:widowControl/>
              <w:spacing w:line="380" w:lineRule="atLeast"/>
              <w:rPr>
                <w:rFonts w:ascii="宋体" w:eastAsia="宋体" w:cs="宋体"/>
                <w:color w:val="000000"/>
                <w:kern w:val="0"/>
                <w:sz w:val="28"/>
                <w:szCs w:val="28"/>
              </w:rPr>
            </w:pPr>
            <w:r>
              <w:rPr>
                <w:rFonts w:ascii="宋体" w:eastAsia="宋体" w:cs="宋体"/>
                <w:color w:val="000000"/>
                <w:kern w:val="0"/>
                <w:sz w:val="28"/>
                <w:szCs w:val="28"/>
              </w:rPr>
              <w:t>投票截止日期</w:t>
            </w:r>
            <w:r>
              <w:rPr>
                <w:rFonts w:ascii="宋体" w:eastAsia="宋体" w:cs="宋体" w:hint="eastAsia"/>
                <w:color w:val="000000"/>
                <w:kern w:val="0"/>
                <w:sz w:val="28"/>
                <w:szCs w:val="28"/>
              </w:rPr>
              <w:t xml:space="preserve">：   </w:t>
            </w:r>
            <w:r w:rsidR="00A02C15">
              <w:rPr>
                <w:rFonts w:ascii="宋体" w:eastAsia="宋体" w:cs="宋体" w:hint="eastAsia"/>
                <w:color w:val="000000"/>
                <w:kern w:val="0"/>
                <w:sz w:val="28"/>
                <w:szCs w:val="28"/>
              </w:rPr>
              <w:t xml:space="preserve">  </w:t>
            </w:r>
            <w:r>
              <w:rPr>
                <w:rFonts w:ascii="宋体" w:eastAsia="宋体" w:cs="宋体" w:hint="eastAsia"/>
                <w:color w:val="000000"/>
                <w:kern w:val="0"/>
                <w:sz w:val="28"/>
                <w:szCs w:val="28"/>
              </w:rPr>
              <w:t xml:space="preserve">年  </w:t>
            </w:r>
            <w:r w:rsidR="00A02C15">
              <w:rPr>
                <w:rFonts w:ascii="宋体" w:eastAsia="宋体" w:cs="宋体" w:hint="eastAsia"/>
                <w:color w:val="000000"/>
                <w:kern w:val="0"/>
                <w:sz w:val="28"/>
                <w:szCs w:val="28"/>
              </w:rPr>
              <w:t xml:space="preserve"> </w:t>
            </w:r>
            <w:r>
              <w:rPr>
                <w:rFonts w:ascii="宋体" w:eastAsia="宋体" w:cs="宋体" w:hint="eastAsia"/>
                <w:color w:val="000000"/>
                <w:kern w:val="0"/>
                <w:sz w:val="28"/>
                <w:szCs w:val="28"/>
              </w:rPr>
              <w:t xml:space="preserve">月  </w:t>
            </w:r>
            <w:r w:rsidR="00A02C15">
              <w:rPr>
                <w:rFonts w:ascii="宋体" w:eastAsia="宋体" w:cs="宋体" w:hint="eastAsia"/>
                <w:color w:val="000000"/>
                <w:kern w:val="0"/>
                <w:sz w:val="28"/>
                <w:szCs w:val="28"/>
              </w:rPr>
              <w:t xml:space="preserve"> </w:t>
            </w:r>
            <w:r>
              <w:rPr>
                <w:rFonts w:ascii="宋体" w:eastAsia="宋体" w:cs="宋体" w:hint="eastAsia"/>
                <w:color w:val="000000"/>
                <w:kern w:val="0"/>
                <w:sz w:val="28"/>
                <w:szCs w:val="28"/>
              </w:rPr>
              <w:t>日</w:t>
            </w:r>
            <w:r w:rsidR="00A02C15">
              <w:rPr>
                <w:rFonts w:ascii="宋体" w:eastAsia="宋体" w:cs="宋体" w:hint="eastAsia"/>
                <w:color w:val="000000"/>
                <w:kern w:val="0"/>
                <w:sz w:val="28"/>
                <w:szCs w:val="28"/>
              </w:rPr>
              <w:t xml:space="preserve"> </w:t>
            </w:r>
          </w:p>
        </w:tc>
      </w:tr>
      <w:tr w:rsidR="004A1044" w:rsidTr="004A1044">
        <w:tc>
          <w:tcPr>
            <w:tcW w:w="8522" w:type="dxa"/>
          </w:tcPr>
          <w:p w:rsidR="004A1044" w:rsidRDefault="004A1044" w:rsidP="004A1044">
            <w:pPr>
              <w:widowControl/>
              <w:spacing w:line="380" w:lineRule="atLeast"/>
              <w:jc w:val="center"/>
              <w:rPr>
                <w:rFonts w:ascii="宋体" w:eastAsia="宋体" w:cs="宋体"/>
                <w:color w:val="000000"/>
                <w:kern w:val="0"/>
                <w:sz w:val="28"/>
                <w:szCs w:val="28"/>
              </w:rPr>
            </w:pPr>
            <w:r>
              <w:rPr>
                <w:rFonts w:ascii="宋体" w:eastAsia="宋体" w:cs="宋体"/>
                <w:color w:val="000000"/>
                <w:kern w:val="0"/>
                <w:sz w:val="28"/>
                <w:szCs w:val="28"/>
              </w:rPr>
              <w:t>审查意见</w:t>
            </w:r>
          </w:p>
        </w:tc>
      </w:tr>
      <w:tr w:rsidR="004A1044" w:rsidTr="004A1044">
        <w:tc>
          <w:tcPr>
            <w:tcW w:w="8522" w:type="dxa"/>
          </w:tcPr>
          <w:p w:rsidR="004A1044" w:rsidRDefault="004A1044" w:rsidP="004A1044">
            <w:pPr>
              <w:pStyle w:val="Default"/>
              <w:jc w:val="center"/>
              <w:rPr>
                <w:rFonts w:cstheme="minorBidi"/>
                <w:color w:val="auto"/>
              </w:rPr>
            </w:pPr>
          </w:p>
          <w:p w:rsidR="004A1044" w:rsidRPr="004A1044" w:rsidRDefault="004A1044" w:rsidP="004A1044">
            <w:pPr>
              <w:pStyle w:val="Default"/>
              <w:rPr>
                <w:rFonts w:asciiTheme="minorEastAsia" w:eastAsiaTheme="minorEastAsia" w:hAnsiTheme="minorEastAsia"/>
                <w:sz w:val="28"/>
                <w:szCs w:val="23"/>
              </w:rPr>
            </w:pPr>
            <w:r w:rsidRPr="004A1044">
              <w:rPr>
                <w:rFonts w:asciiTheme="minorEastAsia" w:eastAsiaTheme="minorEastAsia" w:hAnsiTheme="minorEastAsia" w:hint="eastAsia"/>
                <w:sz w:val="28"/>
                <w:szCs w:val="23"/>
              </w:rPr>
              <w:t>□</w:t>
            </w:r>
            <w:r w:rsidRPr="004A1044">
              <w:rPr>
                <w:rFonts w:asciiTheme="minorEastAsia" w:eastAsiaTheme="minorEastAsia" w:hAnsiTheme="minorEastAsia"/>
                <w:sz w:val="28"/>
                <w:szCs w:val="23"/>
              </w:rPr>
              <w:t xml:space="preserve"> </w:t>
            </w:r>
            <w:r w:rsidRPr="004A1044">
              <w:rPr>
                <w:rFonts w:asciiTheme="minorEastAsia" w:eastAsiaTheme="minorEastAsia" w:hAnsiTheme="minorEastAsia" w:hint="eastAsia"/>
                <w:sz w:val="28"/>
                <w:szCs w:val="23"/>
              </w:rPr>
              <w:t>同意该草案作为协会</w:t>
            </w:r>
            <w:r w:rsidR="00735016">
              <w:rPr>
                <w:rFonts w:asciiTheme="minorEastAsia" w:eastAsiaTheme="minorEastAsia" w:hAnsiTheme="minorEastAsia" w:hint="eastAsia"/>
                <w:sz w:val="28"/>
                <w:szCs w:val="23"/>
              </w:rPr>
              <w:t>团体</w:t>
            </w:r>
            <w:r w:rsidRPr="004A1044">
              <w:rPr>
                <w:rFonts w:asciiTheme="minorEastAsia" w:eastAsiaTheme="minorEastAsia" w:hAnsiTheme="minorEastAsia" w:hint="eastAsia"/>
                <w:sz w:val="28"/>
                <w:szCs w:val="23"/>
              </w:rPr>
              <w:t>标准报批</w:t>
            </w:r>
            <w:r w:rsidRPr="004A1044">
              <w:rPr>
                <w:rFonts w:asciiTheme="minorEastAsia" w:eastAsiaTheme="minorEastAsia" w:hAnsiTheme="minorEastAsia"/>
                <w:sz w:val="28"/>
                <w:szCs w:val="23"/>
              </w:rPr>
              <w:t xml:space="preserve"> </w:t>
            </w:r>
          </w:p>
          <w:p w:rsidR="004A1044" w:rsidRPr="004A1044" w:rsidRDefault="004A1044" w:rsidP="004A1044">
            <w:pPr>
              <w:pStyle w:val="Default"/>
              <w:rPr>
                <w:rFonts w:asciiTheme="minorEastAsia" w:eastAsiaTheme="minorEastAsia" w:hAnsiTheme="minorEastAsia"/>
                <w:sz w:val="28"/>
                <w:szCs w:val="23"/>
              </w:rPr>
            </w:pPr>
            <w:r w:rsidRPr="004A1044">
              <w:rPr>
                <w:rFonts w:asciiTheme="minorEastAsia" w:eastAsiaTheme="minorEastAsia" w:hAnsiTheme="minorEastAsia" w:hint="eastAsia"/>
                <w:sz w:val="28"/>
                <w:szCs w:val="23"/>
              </w:rPr>
              <w:t>□</w:t>
            </w:r>
            <w:r w:rsidRPr="004A1044">
              <w:rPr>
                <w:rFonts w:asciiTheme="minorEastAsia" w:eastAsiaTheme="minorEastAsia" w:hAnsiTheme="minorEastAsia"/>
                <w:sz w:val="28"/>
                <w:szCs w:val="23"/>
              </w:rPr>
              <w:t xml:space="preserve"> </w:t>
            </w:r>
            <w:r w:rsidRPr="004A1044">
              <w:rPr>
                <w:rFonts w:asciiTheme="minorEastAsia" w:eastAsiaTheme="minorEastAsia" w:hAnsiTheme="minorEastAsia" w:hint="eastAsia"/>
                <w:sz w:val="28"/>
                <w:szCs w:val="23"/>
              </w:rPr>
              <w:t>不同意该草案作为协会</w:t>
            </w:r>
            <w:r w:rsidR="00735016">
              <w:rPr>
                <w:rFonts w:asciiTheme="minorEastAsia" w:eastAsiaTheme="minorEastAsia" w:hAnsiTheme="minorEastAsia" w:hint="eastAsia"/>
                <w:sz w:val="28"/>
                <w:szCs w:val="23"/>
              </w:rPr>
              <w:t>团体</w:t>
            </w:r>
            <w:r w:rsidRPr="004A1044">
              <w:rPr>
                <w:rFonts w:asciiTheme="minorEastAsia" w:eastAsiaTheme="minorEastAsia" w:hAnsiTheme="minorEastAsia" w:hint="eastAsia"/>
                <w:sz w:val="28"/>
                <w:szCs w:val="23"/>
              </w:rPr>
              <w:t>标准报批</w:t>
            </w:r>
            <w:r w:rsidRPr="004A1044">
              <w:rPr>
                <w:rFonts w:asciiTheme="minorEastAsia" w:eastAsiaTheme="minorEastAsia" w:hAnsiTheme="minorEastAsia"/>
                <w:sz w:val="28"/>
                <w:szCs w:val="23"/>
              </w:rPr>
              <w:t xml:space="preserve"> </w:t>
            </w:r>
          </w:p>
          <w:p w:rsidR="004A1044" w:rsidRDefault="00735016" w:rsidP="00735016">
            <w:pPr>
              <w:pStyle w:val="Default"/>
              <w:rPr>
                <w:rFonts w:asciiTheme="minorEastAsia" w:eastAsiaTheme="minorEastAsia" w:hAnsiTheme="minorEastAsia"/>
                <w:sz w:val="28"/>
                <w:szCs w:val="23"/>
              </w:rPr>
            </w:pPr>
            <w:r>
              <w:rPr>
                <w:rFonts w:asciiTheme="minorEastAsia" w:eastAsiaTheme="minorEastAsia" w:hAnsiTheme="minorEastAsia" w:hint="eastAsia"/>
                <w:sz w:val="28"/>
                <w:szCs w:val="23"/>
              </w:rPr>
              <w:t>理由：</w:t>
            </w:r>
          </w:p>
          <w:p w:rsidR="00735016" w:rsidRDefault="00735016" w:rsidP="00735016">
            <w:pPr>
              <w:pStyle w:val="Default"/>
              <w:rPr>
                <w:rFonts w:asciiTheme="minorEastAsia" w:eastAsiaTheme="minorEastAsia" w:hAnsiTheme="minorEastAsia"/>
                <w:sz w:val="28"/>
                <w:szCs w:val="23"/>
              </w:rPr>
            </w:pPr>
          </w:p>
          <w:p w:rsidR="00735016" w:rsidRPr="00735016" w:rsidRDefault="00735016" w:rsidP="00735016">
            <w:pPr>
              <w:pStyle w:val="Default"/>
              <w:rPr>
                <w:rFonts w:asciiTheme="minorEastAsia" w:eastAsiaTheme="minorEastAsia" w:hAnsiTheme="minorEastAsia"/>
                <w:sz w:val="28"/>
                <w:szCs w:val="23"/>
              </w:rPr>
            </w:pPr>
          </w:p>
          <w:p w:rsidR="004A1044" w:rsidRPr="004A1044" w:rsidRDefault="004A1044" w:rsidP="004A1044">
            <w:pPr>
              <w:pStyle w:val="Default"/>
              <w:rPr>
                <w:rFonts w:asciiTheme="minorEastAsia" w:eastAsiaTheme="minorEastAsia" w:hAnsiTheme="minorEastAsia"/>
                <w:sz w:val="28"/>
                <w:szCs w:val="23"/>
              </w:rPr>
            </w:pPr>
            <w:r w:rsidRPr="004A1044">
              <w:rPr>
                <w:rFonts w:asciiTheme="minorEastAsia" w:eastAsiaTheme="minorEastAsia" w:hAnsiTheme="minorEastAsia" w:hint="eastAsia"/>
                <w:sz w:val="28"/>
                <w:szCs w:val="23"/>
              </w:rPr>
              <w:t>□</w:t>
            </w:r>
            <w:r w:rsidRPr="004A1044">
              <w:rPr>
                <w:rFonts w:asciiTheme="minorEastAsia" w:eastAsiaTheme="minorEastAsia" w:hAnsiTheme="minorEastAsia"/>
                <w:sz w:val="28"/>
                <w:szCs w:val="23"/>
              </w:rPr>
              <w:t xml:space="preserve"> </w:t>
            </w:r>
            <w:r w:rsidRPr="004A1044">
              <w:rPr>
                <w:rFonts w:asciiTheme="minorEastAsia" w:eastAsiaTheme="minorEastAsia" w:hAnsiTheme="minorEastAsia" w:hint="eastAsia"/>
                <w:sz w:val="28"/>
                <w:szCs w:val="23"/>
              </w:rPr>
              <w:t>弃权</w:t>
            </w:r>
            <w:r w:rsidRPr="004A1044">
              <w:rPr>
                <w:rFonts w:asciiTheme="minorEastAsia" w:eastAsiaTheme="minorEastAsia" w:hAnsiTheme="minorEastAsia"/>
                <w:sz w:val="28"/>
                <w:szCs w:val="23"/>
              </w:rPr>
              <w:t xml:space="preserve"> </w:t>
            </w:r>
          </w:p>
          <w:p w:rsidR="004A1044" w:rsidRDefault="004A1044" w:rsidP="004A1044">
            <w:pPr>
              <w:widowControl/>
              <w:spacing w:line="380" w:lineRule="atLeast"/>
              <w:jc w:val="center"/>
              <w:rPr>
                <w:rFonts w:ascii="宋体" w:eastAsia="宋体" w:cs="宋体"/>
                <w:color w:val="000000"/>
                <w:kern w:val="0"/>
                <w:sz w:val="28"/>
                <w:szCs w:val="28"/>
              </w:rPr>
            </w:pPr>
          </w:p>
        </w:tc>
      </w:tr>
      <w:tr w:rsidR="004A1044" w:rsidTr="004A1044">
        <w:tc>
          <w:tcPr>
            <w:tcW w:w="8522" w:type="dxa"/>
          </w:tcPr>
          <w:p w:rsidR="004A1044" w:rsidRDefault="004A1044" w:rsidP="004A1044">
            <w:pPr>
              <w:widowControl/>
              <w:spacing w:line="380" w:lineRule="atLeast"/>
              <w:rPr>
                <w:rFonts w:ascii="宋体" w:eastAsia="宋体" w:cs="宋体"/>
                <w:color w:val="000000"/>
                <w:kern w:val="0"/>
                <w:sz w:val="28"/>
                <w:szCs w:val="28"/>
              </w:rPr>
            </w:pPr>
            <w:r>
              <w:rPr>
                <w:rFonts w:ascii="宋体" w:eastAsia="宋体" w:cs="宋体" w:hint="eastAsia"/>
                <w:color w:val="000000"/>
                <w:kern w:val="0"/>
                <w:sz w:val="28"/>
                <w:szCs w:val="28"/>
              </w:rPr>
              <w:t>日期：               签字：</w:t>
            </w:r>
          </w:p>
        </w:tc>
      </w:tr>
    </w:tbl>
    <w:p w:rsidR="004A1044" w:rsidRPr="004A1044" w:rsidRDefault="004A1044" w:rsidP="004A1044">
      <w:pPr>
        <w:widowControl/>
        <w:shd w:val="clear" w:color="auto" w:fill="FFFFFF"/>
        <w:spacing w:line="380" w:lineRule="atLeast"/>
        <w:ind w:left="1820" w:hangingChars="650" w:hanging="1820"/>
        <w:rPr>
          <w:rFonts w:ascii="宋体" w:eastAsia="宋体" w:cs="宋体"/>
          <w:color w:val="000000"/>
          <w:kern w:val="0"/>
          <w:sz w:val="28"/>
          <w:szCs w:val="28"/>
        </w:rPr>
      </w:pPr>
      <w:r w:rsidRPr="004A1044">
        <w:rPr>
          <w:rFonts w:ascii="宋体" w:eastAsia="宋体" w:cs="宋体" w:hint="eastAsia"/>
          <w:color w:val="000000"/>
          <w:kern w:val="0"/>
          <w:sz w:val="28"/>
          <w:szCs w:val="28"/>
        </w:rPr>
        <w:t>投票须知：</w:t>
      </w:r>
      <w:r w:rsidRPr="004A1044">
        <w:rPr>
          <w:rFonts w:ascii="宋体" w:eastAsia="宋体" w:cs="宋体"/>
          <w:color w:val="000000"/>
          <w:kern w:val="0"/>
          <w:sz w:val="28"/>
          <w:szCs w:val="28"/>
        </w:rPr>
        <w:t xml:space="preserve">1. </w:t>
      </w:r>
      <w:r w:rsidRPr="004A1044">
        <w:rPr>
          <w:rFonts w:ascii="宋体" w:eastAsia="宋体" w:cs="宋体" w:hint="eastAsia"/>
          <w:color w:val="000000"/>
          <w:kern w:val="0"/>
          <w:sz w:val="28"/>
          <w:szCs w:val="28"/>
        </w:rPr>
        <w:t>请在审查意见前的</w:t>
      </w:r>
      <w:r w:rsidRPr="004A1044">
        <w:rPr>
          <w:rFonts w:ascii="宋体" w:eastAsia="宋体" w:cs="宋体"/>
          <w:color w:val="000000"/>
          <w:kern w:val="0"/>
          <w:sz w:val="28"/>
          <w:szCs w:val="28"/>
        </w:rPr>
        <w:t>“</w:t>
      </w:r>
      <w:r w:rsidRPr="004A1044">
        <w:rPr>
          <w:rFonts w:ascii="宋体" w:eastAsia="宋体" w:cs="宋体" w:hint="eastAsia"/>
          <w:color w:val="000000"/>
          <w:kern w:val="0"/>
          <w:sz w:val="28"/>
          <w:szCs w:val="28"/>
        </w:rPr>
        <w:t>□</w:t>
      </w:r>
      <w:r w:rsidRPr="004A1044">
        <w:rPr>
          <w:rFonts w:ascii="宋体" w:eastAsia="宋体" w:cs="宋体"/>
          <w:color w:val="000000"/>
          <w:kern w:val="0"/>
          <w:sz w:val="28"/>
          <w:szCs w:val="28"/>
        </w:rPr>
        <w:t>”</w:t>
      </w:r>
      <w:r w:rsidRPr="004A1044">
        <w:rPr>
          <w:rFonts w:ascii="宋体" w:eastAsia="宋体" w:cs="宋体" w:hint="eastAsia"/>
          <w:color w:val="000000"/>
          <w:kern w:val="0"/>
          <w:sz w:val="28"/>
          <w:szCs w:val="28"/>
        </w:rPr>
        <w:t>内填</w:t>
      </w:r>
      <w:r w:rsidRPr="004A1044">
        <w:rPr>
          <w:rFonts w:ascii="宋体" w:eastAsia="宋体" w:cs="宋体"/>
          <w:color w:val="000000"/>
          <w:kern w:val="0"/>
          <w:sz w:val="28"/>
          <w:szCs w:val="28"/>
        </w:rPr>
        <w:t>“</w:t>
      </w:r>
      <w:r w:rsidRPr="004A1044">
        <w:rPr>
          <w:rFonts w:ascii="宋体" w:eastAsia="宋体" w:cs="宋体" w:hint="eastAsia"/>
          <w:color w:val="000000"/>
          <w:kern w:val="0"/>
          <w:sz w:val="28"/>
          <w:szCs w:val="28"/>
        </w:rPr>
        <w:t>√</w:t>
      </w:r>
      <w:r w:rsidRPr="004A1044">
        <w:rPr>
          <w:rFonts w:ascii="宋体" w:eastAsia="宋体" w:cs="宋体"/>
          <w:color w:val="000000"/>
          <w:kern w:val="0"/>
          <w:sz w:val="28"/>
          <w:szCs w:val="28"/>
        </w:rPr>
        <w:t>”</w:t>
      </w:r>
      <w:r w:rsidRPr="004A1044">
        <w:rPr>
          <w:rFonts w:ascii="宋体" w:eastAsia="宋体" w:cs="宋体" w:hint="eastAsia"/>
          <w:color w:val="000000"/>
          <w:kern w:val="0"/>
          <w:sz w:val="28"/>
          <w:szCs w:val="28"/>
        </w:rPr>
        <w:t>，只能选择一项，否则投票无效。</w:t>
      </w:r>
      <w:r w:rsidRPr="004A1044">
        <w:rPr>
          <w:rFonts w:ascii="宋体" w:eastAsia="宋体" w:cs="宋体"/>
          <w:color w:val="000000"/>
          <w:kern w:val="0"/>
          <w:sz w:val="28"/>
          <w:szCs w:val="28"/>
        </w:rPr>
        <w:t xml:space="preserve"> </w:t>
      </w:r>
    </w:p>
    <w:p w:rsidR="00A02C15" w:rsidRDefault="004A1044" w:rsidP="00A02C15">
      <w:pPr>
        <w:widowControl/>
        <w:shd w:val="clear" w:color="auto" w:fill="FFFFFF"/>
        <w:spacing w:line="380" w:lineRule="atLeast"/>
        <w:ind w:firstLineChars="500" w:firstLine="1400"/>
        <w:rPr>
          <w:rFonts w:ascii="宋体" w:eastAsia="宋体" w:cs="宋体"/>
          <w:color w:val="000000"/>
          <w:kern w:val="0"/>
          <w:sz w:val="28"/>
          <w:szCs w:val="28"/>
        </w:rPr>
      </w:pPr>
      <w:r w:rsidRPr="004A1044">
        <w:rPr>
          <w:rFonts w:ascii="宋体" w:eastAsia="宋体" w:cs="宋体"/>
          <w:color w:val="000000"/>
          <w:kern w:val="0"/>
          <w:sz w:val="28"/>
          <w:szCs w:val="28"/>
        </w:rPr>
        <w:t xml:space="preserve">2. </w:t>
      </w:r>
      <w:r w:rsidRPr="004A1044">
        <w:rPr>
          <w:rFonts w:ascii="宋体" w:eastAsia="宋体" w:cs="宋体" w:hint="eastAsia"/>
          <w:color w:val="000000"/>
          <w:kern w:val="0"/>
          <w:sz w:val="28"/>
          <w:szCs w:val="28"/>
        </w:rPr>
        <w:t>若填第</w:t>
      </w:r>
      <w:r w:rsidR="00735016">
        <w:rPr>
          <w:rFonts w:ascii="宋体" w:eastAsia="宋体" w:cs="宋体" w:hint="eastAsia"/>
          <w:color w:val="000000"/>
          <w:kern w:val="0"/>
          <w:sz w:val="28"/>
          <w:szCs w:val="28"/>
        </w:rPr>
        <w:t>二</w:t>
      </w:r>
      <w:r w:rsidRPr="004A1044">
        <w:rPr>
          <w:rFonts w:ascii="宋体" w:eastAsia="宋体" w:cs="宋体" w:hint="eastAsia"/>
          <w:color w:val="000000"/>
          <w:kern w:val="0"/>
          <w:sz w:val="28"/>
          <w:szCs w:val="28"/>
        </w:rPr>
        <w:t>个</w:t>
      </w:r>
      <w:r w:rsidRPr="004A1044">
        <w:rPr>
          <w:rFonts w:ascii="宋体" w:eastAsia="宋体" w:cs="宋体"/>
          <w:color w:val="000000"/>
          <w:kern w:val="0"/>
          <w:sz w:val="28"/>
          <w:szCs w:val="28"/>
        </w:rPr>
        <w:t>“</w:t>
      </w:r>
      <w:r w:rsidRPr="004A1044">
        <w:rPr>
          <w:rFonts w:ascii="宋体" w:eastAsia="宋体" w:cs="宋体" w:hint="eastAsia"/>
          <w:color w:val="000000"/>
          <w:kern w:val="0"/>
          <w:sz w:val="28"/>
          <w:szCs w:val="28"/>
        </w:rPr>
        <w:t>□</w:t>
      </w:r>
      <w:r w:rsidRPr="004A1044">
        <w:rPr>
          <w:rFonts w:ascii="宋体" w:eastAsia="宋体" w:cs="宋体"/>
          <w:color w:val="000000"/>
          <w:kern w:val="0"/>
          <w:sz w:val="28"/>
          <w:szCs w:val="28"/>
        </w:rPr>
        <w:t>”</w:t>
      </w:r>
      <w:r w:rsidRPr="004A1044">
        <w:rPr>
          <w:rFonts w:ascii="宋体" w:eastAsia="宋体" w:cs="宋体" w:hint="eastAsia"/>
          <w:color w:val="000000"/>
          <w:kern w:val="0"/>
          <w:sz w:val="28"/>
          <w:szCs w:val="28"/>
        </w:rPr>
        <w:t>，请在其后添加</w:t>
      </w:r>
      <w:r w:rsidR="00735016">
        <w:rPr>
          <w:rFonts w:ascii="宋体" w:eastAsia="宋体" w:cs="宋体" w:hint="eastAsia"/>
          <w:color w:val="000000"/>
          <w:kern w:val="0"/>
          <w:sz w:val="28"/>
          <w:szCs w:val="28"/>
        </w:rPr>
        <w:t>理由</w:t>
      </w:r>
      <w:r w:rsidRPr="004A1044">
        <w:rPr>
          <w:rFonts w:ascii="宋体" w:eastAsia="宋体" w:cs="宋体" w:hint="eastAsia"/>
          <w:color w:val="000000"/>
          <w:kern w:val="0"/>
          <w:sz w:val="28"/>
          <w:szCs w:val="28"/>
        </w:rPr>
        <w:t>。</w:t>
      </w:r>
    </w:p>
    <w:p w:rsidR="00A02C15" w:rsidRDefault="00A02C15" w:rsidP="00A02C15">
      <w:pPr>
        <w:widowControl/>
        <w:shd w:val="clear" w:color="auto" w:fill="FFFFFF"/>
        <w:spacing w:line="380" w:lineRule="atLeast"/>
        <w:rPr>
          <w:rFonts w:ascii="宋体" w:eastAsia="宋体" w:cs="宋体"/>
          <w:color w:val="000000"/>
          <w:kern w:val="0"/>
          <w:sz w:val="28"/>
          <w:szCs w:val="28"/>
        </w:rPr>
      </w:pPr>
    </w:p>
    <w:p w:rsidR="00A02C15" w:rsidRDefault="00A02C15" w:rsidP="00A02C15">
      <w:pPr>
        <w:widowControl/>
        <w:shd w:val="clear" w:color="auto" w:fill="FFFFFF"/>
        <w:spacing w:line="380" w:lineRule="atLeast"/>
        <w:rPr>
          <w:rFonts w:ascii="宋体" w:eastAsia="宋体" w:cs="宋体"/>
          <w:color w:val="000000"/>
          <w:kern w:val="0"/>
          <w:sz w:val="28"/>
          <w:szCs w:val="28"/>
        </w:rPr>
      </w:pPr>
    </w:p>
    <w:p w:rsidR="00A02C15" w:rsidRDefault="00A02C15" w:rsidP="00A02C15">
      <w:pPr>
        <w:widowControl/>
        <w:shd w:val="clear" w:color="auto" w:fill="FFFFFF"/>
        <w:spacing w:line="380" w:lineRule="atLeast"/>
        <w:rPr>
          <w:rFonts w:ascii="宋体" w:eastAsia="宋体" w:cs="宋体"/>
          <w:color w:val="000000"/>
          <w:kern w:val="0"/>
          <w:sz w:val="28"/>
          <w:szCs w:val="28"/>
        </w:rPr>
      </w:pPr>
    </w:p>
    <w:p w:rsidR="00A02C15" w:rsidRDefault="00A02C15" w:rsidP="00A02C15">
      <w:pPr>
        <w:widowControl/>
        <w:shd w:val="clear" w:color="auto" w:fill="FFFFFF"/>
        <w:spacing w:line="380" w:lineRule="atLeast"/>
        <w:rPr>
          <w:rFonts w:ascii="宋体" w:eastAsia="宋体" w:cs="宋体"/>
          <w:color w:val="000000"/>
          <w:kern w:val="0"/>
          <w:sz w:val="28"/>
          <w:szCs w:val="28"/>
        </w:rPr>
      </w:pPr>
    </w:p>
    <w:p w:rsidR="00A02C15" w:rsidRDefault="00A02C15" w:rsidP="00A02C15">
      <w:pPr>
        <w:widowControl/>
        <w:shd w:val="clear" w:color="auto" w:fill="FFFFFF"/>
        <w:spacing w:line="380" w:lineRule="atLeast"/>
        <w:rPr>
          <w:rFonts w:ascii="宋体" w:eastAsia="宋体" w:cs="宋体"/>
          <w:color w:val="000000"/>
          <w:kern w:val="0"/>
          <w:sz w:val="28"/>
          <w:szCs w:val="28"/>
        </w:rPr>
      </w:pPr>
      <w:r>
        <w:rPr>
          <w:rFonts w:ascii="宋体" w:eastAsia="宋体" w:cs="宋体" w:hint="eastAsia"/>
          <w:color w:val="000000"/>
          <w:kern w:val="0"/>
          <w:sz w:val="28"/>
          <w:szCs w:val="28"/>
        </w:rPr>
        <w:lastRenderedPageBreak/>
        <w:t>附件五：</w:t>
      </w:r>
    </w:p>
    <w:p w:rsidR="00A02C15" w:rsidRPr="00A02C15" w:rsidRDefault="00A02C15" w:rsidP="00A02C15">
      <w:pPr>
        <w:widowControl/>
        <w:shd w:val="clear" w:color="auto" w:fill="FFFFFF"/>
        <w:spacing w:line="380" w:lineRule="atLeast"/>
        <w:jc w:val="center"/>
        <w:rPr>
          <w:rFonts w:ascii="宋体" w:eastAsia="宋体" w:cs="宋体"/>
          <w:b/>
          <w:color w:val="000000"/>
          <w:kern w:val="0"/>
          <w:sz w:val="36"/>
          <w:szCs w:val="28"/>
        </w:rPr>
      </w:pPr>
      <w:r w:rsidRPr="00A02C15">
        <w:rPr>
          <w:rFonts w:ascii="宋体" w:eastAsia="宋体" w:cs="宋体" w:hint="eastAsia"/>
          <w:b/>
          <w:color w:val="000000"/>
          <w:kern w:val="0"/>
          <w:sz w:val="36"/>
          <w:szCs w:val="28"/>
        </w:rPr>
        <w:t>中国五金制品协会</w:t>
      </w:r>
      <w:r w:rsidR="00202405">
        <w:rPr>
          <w:rFonts w:ascii="宋体" w:eastAsia="宋体" w:cs="宋体" w:hint="eastAsia"/>
          <w:b/>
          <w:color w:val="000000"/>
          <w:kern w:val="0"/>
          <w:sz w:val="36"/>
          <w:szCs w:val="28"/>
        </w:rPr>
        <w:t>团体</w:t>
      </w:r>
      <w:r w:rsidRPr="00A02C15">
        <w:rPr>
          <w:rFonts w:ascii="宋体" w:eastAsia="宋体" w:cs="宋体" w:hint="eastAsia"/>
          <w:b/>
          <w:color w:val="000000"/>
          <w:kern w:val="0"/>
          <w:sz w:val="36"/>
          <w:szCs w:val="28"/>
        </w:rPr>
        <w:t>标准审查会议纪要</w:t>
      </w:r>
    </w:p>
    <w:p w:rsidR="00A02C15" w:rsidRPr="00A02C15" w:rsidRDefault="00A02C15" w:rsidP="00A02C15">
      <w:pPr>
        <w:widowControl/>
        <w:shd w:val="clear" w:color="auto" w:fill="FFFFFF"/>
        <w:spacing w:line="380" w:lineRule="atLeast"/>
        <w:rPr>
          <w:rFonts w:ascii="宋体" w:eastAsia="宋体" w:cs="宋体"/>
          <w:color w:val="000000"/>
          <w:kern w:val="0"/>
          <w:sz w:val="28"/>
          <w:szCs w:val="28"/>
        </w:rPr>
      </w:pPr>
      <w:r w:rsidRPr="00A02C15">
        <w:rPr>
          <w:rFonts w:ascii="宋体" w:eastAsia="宋体" w:cs="宋体" w:hint="eastAsia"/>
          <w:color w:val="000000"/>
          <w:kern w:val="0"/>
          <w:sz w:val="28"/>
          <w:szCs w:val="28"/>
        </w:rPr>
        <w:t>协会</w:t>
      </w:r>
      <w:r w:rsidR="00287284">
        <w:rPr>
          <w:rFonts w:ascii="宋体" w:eastAsia="宋体" w:cs="宋体" w:hint="eastAsia"/>
          <w:color w:val="000000"/>
          <w:kern w:val="0"/>
          <w:sz w:val="28"/>
          <w:szCs w:val="28"/>
        </w:rPr>
        <w:t>团体</w:t>
      </w:r>
      <w:r w:rsidRPr="00A02C15">
        <w:rPr>
          <w:rFonts w:ascii="宋体" w:eastAsia="宋体" w:cs="宋体" w:hint="eastAsia"/>
          <w:color w:val="000000"/>
          <w:kern w:val="0"/>
          <w:sz w:val="28"/>
          <w:szCs w:val="28"/>
        </w:rPr>
        <w:t>标准审查会议纪要一般应包括以下内容：</w:t>
      </w:r>
      <w:r w:rsidRPr="00A02C15">
        <w:rPr>
          <w:rFonts w:ascii="宋体" w:eastAsia="宋体" w:cs="宋体"/>
          <w:color w:val="000000"/>
          <w:kern w:val="0"/>
          <w:sz w:val="28"/>
          <w:szCs w:val="28"/>
        </w:rPr>
        <w:t xml:space="preserve"> </w:t>
      </w:r>
    </w:p>
    <w:p w:rsidR="00A02C15" w:rsidRPr="00A02C15" w:rsidRDefault="00A02C15" w:rsidP="00A02C15">
      <w:pPr>
        <w:widowControl/>
        <w:shd w:val="clear" w:color="auto" w:fill="FFFFFF"/>
        <w:spacing w:line="380" w:lineRule="atLeast"/>
        <w:rPr>
          <w:rFonts w:ascii="宋体" w:eastAsia="宋体" w:cs="宋体"/>
          <w:color w:val="000000"/>
          <w:kern w:val="0"/>
          <w:sz w:val="28"/>
          <w:szCs w:val="28"/>
        </w:rPr>
      </w:pPr>
      <w:r w:rsidRPr="00A02C15">
        <w:rPr>
          <w:rFonts w:ascii="宋体" w:eastAsia="宋体" w:cs="宋体" w:hint="eastAsia"/>
          <w:color w:val="000000"/>
          <w:kern w:val="0"/>
          <w:sz w:val="28"/>
          <w:szCs w:val="28"/>
        </w:rPr>
        <w:t>一、会议召开的时间、地点，参加会议的代表详情及专家组名单；</w:t>
      </w:r>
      <w:r w:rsidRPr="00A02C15">
        <w:rPr>
          <w:rFonts w:ascii="宋体" w:eastAsia="宋体" w:cs="宋体"/>
          <w:color w:val="000000"/>
          <w:kern w:val="0"/>
          <w:sz w:val="28"/>
          <w:szCs w:val="28"/>
        </w:rPr>
        <w:t xml:space="preserve"> </w:t>
      </w:r>
    </w:p>
    <w:p w:rsidR="00A02C15" w:rsidRPr="00A02C15" w:rsidRDefault="00A02C15" w:rsidP="00A02C15">
      <w:pPr>
        <w:widowControl/>
        <w:shd w:val="clear" w:color="auto" w:fill="FFFFFF"/>
        <w:spacing w:line="380" w:lineRule="atLeast"/>
        <w:rPr>
          <w:rFonts w:ascii="宋体" w:eastAsia="宋体" w:cs="宋体"/>
          <w:color w:val="000000"/>
          <w:kern w:val="0"/>
          <w:sz w:val="28"/>
          <w:szCs w:val="28"/>
        </w:rPr>
      </w:pPr>
      <w:r w:rsidRPr="00A02C15">
        <w:rPr>
          <w:rFonts w:ascii="宋体" w:eastAsia="宋体" w:cs="宋体" w:hint="eastAsia"/>
          <w:color w:val="000000"/>
          <w:kern w:val="0"/>
          <w:sz w:val="28"/>
          <w:szCs w:val="28"/>
        </w:rPr>
        <w:t>二、会议议题；</w:t>
      </w:r>
      <w:r w:rsidRPr="00A02C15">
        <w:rPr>
          <w:rFonts w:ascii="宋体" w:eastAsia="宋体" w:cs="宋体"/>
          <w:color w:val="000000"/>
          <w:kern w:val="0"/>
          <w:sz w:val="28"/>
          <w:szCs w:val="28"/>
        </w:rPr>
        <w:t xml:space="preserve"> </w:t>
      </w:r>
    </w:p>
    <w:p w:rsidR="00A02C15" w:rsidRPr="00A02C15" w:rsidRDefault="00A02C15" w:rsidP="00A02C15">
      <w:pPr>
        <w:widowControl/>
        <w:shd w:val="clear" w:color="auto" w:fill="FFFFFF"/>
        <w:spacing w:line="380" w:lineRule="atLeast"/>
        <w:rPr>
          <w:rFonts w:ascii="宋体" w:eastAsia="宋体" w:cs="宋体"/>
          <w:color w:val="000000"/>
          <w:kern w:val="0"/>
          <w:sz w:val="28"/>
          <w:szCs w:val="28"/>
        </w:rPr>
      </w:pPr>
      <w:r w:rsidRPr="00A02C15">
        <w:rPr>
          <w:rFonts w:ascii="宋体" w:eastAsia="宋体" w:cs="宋体" w:hint="eastAsia"/>
          <w:color w:val="000000"/>
          <w:kern w:val="0"/>
          <w:sz w:val="28"/>
          <w:szCs w:val="28"/>
        </w:rPr>
        <w:t>三、会议内容，会议过程简介；</w:t>
      </w:r>
      <w:r w:rsidRPr="00A02C15">
        <w:rPr>
          <w:rFonts w:ascii="宋体" w:eastAsia="宋体" w:cs="宋体"/>
          <w:color w:val="000000"/>
          <w:kern w:val="0"/>
          <w:sz w:val="28"/>
          <w:szCs w:val="28"/>
        </w:rPr>
        <w:t xml:space="preserve"> </w:t>
      </w:r>
    </w:p>
    <w:p w:rsidR="00A02C15" w:rsidRPr="00A02C15" w:rsidRDefault="00A02C15" w:rsidP="00A02C15">
      <w:pPr>
        <w:widowControl/>
        <w:shd w:val="clear" w:color="auto" w:fill="FFFFFF"/>
        <w:spacing w:line="380" w:lineRule="atLeast"/>
        <w:rPr>
          <w:rFonts w:ascii="宋体" w:eastAsia="宋体" w:cs="宋体"/>
          <w:color w:val="000000"/>
          <w:kern w:val="0"/>
          <w:sz w:val="28"/>
          <w:szCs w:val="28"/>
        </w:rPr>
      </w:pPr>
      <w:r w:rsidRPr="00A02C15">
        <w:rPr>
          <w:rFonts w:ascii="宋体" w:eastAsia="宋体" w:cs="宋体" w:hint="eastAsia"/>
          <w:color w:val="000000"/>
          <w:kern w:val="0"/>
          <w:sz w:val="28"/>
          <w:szCs w:val="28"/>
        </w:rPr>
        <w:t>四、对标准的修改意见；</w:t>
      </w:r>
      <w:r w:rsidRPr="00A02C15">
        <w:rPr>
          <w:rFonts w:ascii="宋体" w:eastAsia="宋体" w:cs="宋体"/>
          <w:color w:val="000000"/>
          <w:kern w:val="0"/>
          <w:sz w:val="28"/>
          <w:szCs w:val="28"/>
        </w:rPr>
        <w:t xml:space="preserve"> </w:t>
      </w:r>
    </w:p>
    <w:p w:rsidR="00A02C15" w:rsidRPr="00A02C15" w:rsidRDefault="00A02C15" w:rsidP="00A02C15">
      <w:pPr>
        <w:widowControl/>
        <w:shd w:val="clear" w:color="auto" w:fill="FFFFFF"/>
        <w:spacing w:line="380" w:lineRule="atLeast"/>
        <w:rPr>
          <w:rFonts w:ascii="宋体" w:eastAsia="宋体" w:cs="宋体"/>
          <w:color w:val="000000"/>
          <w:kern w:val="0"/>
          <w:sz w:val="28"/>
          <w:szCs w:val="28"/>
        </w:rPr>
      </w:pPr>
      <w:r w:rsidRPr="00A02C15">
        <w:rPr>
          <w:rFonts w:ascii="宋体" w:eastAsia="宋体" w:cs="宋体" w:hint="eastAsia"/>
          <w:color w:val="000000"/>
          <w:kern w:val="0"/>
          <w:sz w:val="28"/>
          <w:szCs w:val="28"/>
        </w:rPr>
        <w:t>五、对标准水平的评价</w:t>
      </w:r>
      <w:r w:rsidRPr="00A02C15">
        <w:rPr>
          <w:rFonts w:ascii="宋体" w:eastAsia="宋体" w:cs="宋体"/>
          <w:color w:val="000000"/>
          <w:kern w:val="0"/>
          <w:sz w:val="28"/>
          <w:szCs w:val="28"/>
        </w:rPr>
        <w:t xml:space="preserve"> </w:t>
      </w:r>
    </w:p>
    <w:p w:rsidR="00A02C15" w:rsidRPr="00A02C15" w:rsidRDefault="00A02C15" w:rsidP="00A02C15">
      <w:pPr>
        <w:widowControl/>
        <w:shd w:val="clear" w:color="auto" w:fill="FFFFFF"/>
        <w:spacing w:line="380" w:lineRule="atLeast"/>
        <w:rPr>
          <w:rFonts w:ascii="宋体" w:eastAsia="宋体" w:cs="宋体"/>
          <w:color w:val="000000"/>
          <w:kern w:val="0"/>
          <w:sz w:val="28"/>
          <w:szCs w:val="28"/>
        </w:rPr>
      </w:pPr>
      <w:r w:rsidRPr="00A02C15">
        <w:rPr>
          <w:rFonts w:ascii="宋体" w:eastAsia="宋体" w:cs="宋体" w:hint="eastAsia"/>
          <w:color w:val="000000"/>
          <w:kern w:val="0"/>
          <w:sz w:val="28"/>
          <w:szCs w:val="28"/>
        </w:rPr>
        <w:t>六、标准审查投票汇总情况；</w:t>
      </w:r>
      <w:r w:rsidRPr="00A02C15">
        <w:rPr>
          <w:rFonts w:ascii="宋体" w:eastAsia="宋体" w:cs="宋体"/>
          <w:color w:val="000000"/>
          <w:kern w:val="0"/>
          <w:sz w:val="28"/>
          <w:szCs w:val="28"/>
        </w:rPr>
        <w:t xml:space="preserve"> </w:t>
      </w:r>
    </w:p>
    <w:p w:rsidR="00A02C15" w:rsidRPr="00A02C15" w:rsidRDefault="00A02C15" w:rsidP="00A02C15">
      <w:pPr>
        <w:widowControl/>
        <w:shd w:val="clear" w:color="auto" w:fill="FFFFFF"/>
        <w:spacing w:line="380" w:lineRule="atLeast"/>
        <w:rPr>
          <w:rFonts w:ascii="宋体" w:eastAsia="宋体" w:cs="宋体"/>
          <w:color w:val="000000"/>
          <w:kern w:val="0"/>
          <w:sz w:val="28"/>
          <w:szCs w:val="28"/>
        </w:rPr>
      </w:pPr>
      <w:r w:rsidRPr="00A02C15">
        <w:rPr>
          <w:rFonts w:ascii="宋体" w:eastAsia="宋体" w:cs="宋体" w:hint="eastAsia"/>
          <w:color w:val="000000"/>
          <w:kern w:val="0"/>
          <w:sz w:val="28"/>
          <w:szCs w:val="28"/>
        </w:rPr>
        <w:t>七、标准审查会议结果；</w:t>
      </w:r>
      <w:r w:rsidRPr="00A02C15">
        <w:rPr>
          <w:rFonts w:ascii="宋体" w:eastAsia="宋体" w:cs="宋体"/>
          <w:color w:val="000000"/>
          <w:kern w:val="0"/>
          <w:sz w:val="28"/>
          <w:szCs w:val="28"/>
        </w:rPr>
        <w:t xml:space="preserve"> </w:t>
      </w:r>
    </w:p>
    <w:p w:rsidR="00A02C15" w:rsidRDefault="00A02C15" w:rsidP="00A02C15">
      <w:pPr>
        <w:widowControl/>
        <w:shd w:val="clear" w:color="auto" w:fill="FFFFFF"/>
        <w:spacing w:line="380" w:lineRule="atLeast"/>
        <w:rPr>
          <w:rFonts w:ascii="宋体" w:eastAsia="宋体" w:cs="宋体"/>
          <w:color w:val="000000"/>
          <w:kern w:val="0"/>
          <w:sz w:val="28"/>
          <w:szCs w:val="28"/>
        </w:rPr>
      </w:pPr>
      <w:r w:rsidRPr="00A02C15">
        <w:rPr>
          <w:rFonts w:ascii="宋体" w:eastAsia="宋体" w:cs="宋体" w:hint="eastAsia"/>
          <w:color w:val="000000"/>
          <w:kern w:val="0"/>
          <w:sz w:val="28"/>
          <w:szCs w:val="28"/>
        </w:rPr>
        <w:t>八、会议决定的其它事项。</w:t>
      </w:r>
    </w:p>
    <w:p w:rsidR="0013706C" w:rsidRDefault="0013706C" w:rsidP="00A02C15">
      <w:pPr>
        <w:widowControl/>
        <w:shd w:val="clear" w:color="auto" w:fill="FFFFFF"/>
        <w:spacing w:line="380" w:lineRule="atLeast"/>
        <w:rPr>
          <w:rFonts w:ascii="宋体" w:eastAsia="宋体" w:cs="宋体"/>
          <w:color w:val="000000"/>
          <w:kern w:val="0"/>
          <w:sz w:val="28"/>
          <w:szCs w:val="28"/>
        </w:rPr>
      </w:pPr>
    </w:p>
    <w:p w:rsidR="0013706C" w:rsidRDefault="0013706C" w:rsidP="00A02C15">
      <w:pPr>
        <w:widowControl/>
        <w:shd w:val="clear" w:color="auto" w:fill="FFFFFF"/>
        <w:spacing w:line="380" w:lineRule="atLeast"/>
        <w:rPr>
          <w:rFonts w:ascii="宋体" w:eastAsia="宋体" w:cs="宋体"/>
          <w:color w:val="000000"/>
          <w:kern w:val="0"/>
          <w:sz w:val="28"/>
          <w:szCs w:val="28"/>
        </w:rPr>
      </w:pPr>
    </w:p>
    <w:p w:rsidR="0013706C" w:rsidRDefault="0013706C" w:rsidP="00A02C15">
      <w:pPr>
        <w:widowControl/>
        <w:shd w:val="clear" w:color="auto" w:fill="FFFFFF"/>
        <w:spacing w:line="380" w:lineRule="atLeast"/>
        <w:rPr>
          <w:rFonts w:ascii="宋体" w:eastAsia="宋体" w:cs="宋体"/>
          <w:color w:val="000000"/>
          <w:kern w:val="0"/>
          <w:sz w:val="28"/>
          <w:szCs w:val="28"/>
        </w:rPr>
      </w:pPr>
    </w:p>
    <w:p w:rsidR="0013706C" w:rsidRDefault="0013706C" w:rsidP="00A02C15">
      <w:pPr>
        <w:widowControl/>
        <w:shd w:val="clear" w:color="auto" w:fill="FFFFFF"/>
        <w:spacing w:line="380" w:lineRule="atLeast"/>
        <w:rPr>
          <w:rFonts w:ascii="宋体" w:eastAsia="宋体" w:cs="宋体"/>
          <w:color w:val="000000"/>
          <w:kern w:val="0"/>
          <w:sz w:val="28"/>
          <w:szCs w:val="28"/>
        </w:rPr>
      </w:pPr>
    </w:p>
    <w:p w:rsidR="0013706C" w:rsidRDefault="0013706C" w:rsidP="00A02C15">
      <w:pPr>
        <w:widowControl/>
        <w:shd w:val="clear" w:color="auto" w:fill="FFFFFF"/>
        <w:spacing w:line="380" w:lineRule="atLeast"/>
        <w:rPr>
          <w:rFonts w:ascii="宋体" w:eastAsia="宋体" w:cs="宋体"/>
          <w:color w:val="000000"/>
          <w:kern w:val="0"/>
          <w:sz w:val="28"/>
          <w:szCs w:val="28"/>
        </w:rPr>
      </w:pPr>
    </w:p>
    <w:p w:rsidR="0013706C" w:rsidRDefault="0013706C" w:rsidP="00A02C15">
      <w:pPr>
        <w:widowControl/>
        <w:shd w:val="clear" w:color="auto" w:fill="FFFFFF"/>
        <w:spacing w:line="380" w:lineRule="atLeast"/>
        <w:rPr>
          <w:rFonts w:ascii="宋体" w:eastAsia="宋体" w:cs="宋体"/>
          <w:color w:val="000000"/>
          <w:kern w:val="0"/>
          <w:sz w:val="28"/>
          <w:szCs w:val="28"/>
        </w:rPr>
      </w:pPr>
    </w:p>
    <w:p w:rsidR="0013706C" w:rsidRDefault="0013706C" w:rsidP="00A02C15">
      <w:pPr>
        <w:widowControl/>
        <w:shd w:val="clear" w:color="auto" w:fill="FFFFFF"/>
        <w:spacing w:line="380" w:lineRule="atLeast"/>
        <w:rPr>
          <w:rFonts w:ascii="宋体" w:eastAsia="宋体" w:cs="宋体"/>
          <w:color w:val="000000"/>
          <w:kern w:val="0"/>
          <w:sz w:val="28"/>
          <w:szCs w:val="28"/>
        </w:rPr>
      </w:pPr>
    </w:p>
    <w:p w:rsidR="0013706C" w:rsidRDefault="0013706C" w:rsidP="00A02C15">
      <w:pPr>
        <w:widowControl/>
        <w:shd w:val="clear" w:color="auto" w:fill="FFFFFF"/>
        <w:spacing w:line="380" w:lineRule="atLeast"/>
        <w:rPr>
          <w:rFonts w:ascii="宋体" w:eastAsia="宋体" w:cs="宋体"/>
          <w:color w:val="000000"/>
          <w:kern w:val="0"/>
          <w:sz w:val="28"/>
          <w:szCs w:val="28"/>
        </w:rPr>
      </w:pPr>
    </w:p>
    <w:p w:rsidR="0013706C" w:rsidRDefault="0013706C" w:rsidP="00A02C15">
      <w:pPr>
        <w:widowControl/>
        <w:shd w:val="clear" w:color="auto" w:fill="FFFFFF"/>
        <w:spacing w:line="380" w:lineRule="atLeast"/>
        <w:rPr>
          <w:rFonts w:ascii="宋体" w:eastAsia="宋体" w:cs="宋体"/>
          <w:color w:val="000000"/>
          <w:kern w:val="0"/>
          <w:sz w:val="28"/>
          <w:szCs w:val="28"/>
        </w:rPr>
      </w:pPr>
    </w:p>
    <w:p w:rsidR="0013706C" w:rsidRDefault="0013706C" w:rsidP="00A02C15">
      <w:pPr>
        <w:widowControl/>
        <w:shd w:val="clear" w:color="auto" w:fill="FFFFFF"/>
        <w:spacing w:line="380" w:lineRule="atLeast"/>
        <w:rPr>
          <w:rFonts w:ascii="宋体" w:eastAsia="宋体" w:cs="宋体"/>
          <w:color w:val="000000"/>
          <w:kern w:val="0"/>
          <w:sz w:val="28"/>
          <w:szCs w:val="28"/>
        </w:rPr>
      </w:pPr>
    </w:p>
    <w:p w:rsidR="0013706C" w:rsidRDefault="0013706C" w:rsidP="00A02C15">
      <w:pPr>
        <w:widowControl/>
        <w:shd w:val="clear" w:color="auto" w:fill="FFFFFF"/>
        <w:spacing w:line="380" w:lineRule="atLeast"/>
        <w:rPr>
          <w:rFonts w:ascii="宋体" w:eastAsia="宋体" w:cs="宋体"/>
          <w:color w:val="000000"/>
          <w:kern w:val="0"/>
          <w:sz w:val="28"/>
          <w:szCs w:val="28"/>
        </w:rPr>
      </w:pPr>
    </w:p>
    <w:p w:rsidR="0013706C" w:rsidRDefault="0013706C" w:rsidP="00A02C15">
      <w:pPr>
        <w:widowControl/>
        <w:shd w:val="clear" w:color="auto" w:fill="FFFFFF"/>
        <w:spacing w:line="380" w:lineRule="atLeast"/>
        <w:rPr>
          <w:rFonts w:ascii="宋体" w:eastAsia="宋体" w:cs="宋体"/>
          <w:color w:val="000000"/>
          <w:kern w:val="0"/>
          <w:sz w:val="28"/>
          <w:szCs w:val="28"/>
        </w:rPr>
      </w:pPr>
      <w:r>
        <w:rPr>
          <w:rFonts w:ascii="宋体" w:eastAsia="宋体" w:cs="宋体" w:hint="eastAsia"/>
          <w:color w:val="000000"/>
          <w:kern w:val="0"/>
          <w:sz w:val="28"/>
          <w:szCs w:val="28"/>
        </w:rPr>
        <w:lastRenderedPageBreak/>
        <w:t>附件六：</w:t>
      </w:r>
    </w:p>
    <w:p w:rsidR="0013706C" w:rsidRPr="0013706C" w:rsidRDefault="0013706C" w:rsidP="0013706C">
      <w:pPr>
        <w:widowControl/>
        <w:shd w:val="clear" w:color="auto" w:fill="FFFFFF"/>
        <w:spacing w:line="380" w:lineRule="atLeast"/>
        <w:jc w:val="center"/>
        <w:rPr>
          <w:rFonts w:ascii="宋体" w:eastAsia="宋体" w:cs="宋体"/>
          <w:b/>
          <w:color w:val="000000"/>
          <w:kern w:val="0"/>
          <w:sz w:val="36"/>
          <w:szCs w:val="28"/>
        </w:rPr>
      </w:pPr>
      <w:r w:rsidRPr="0013706C">
        <w:rPr>
          <w:rFonts w:ascii="宋体" w:eastAsia="宋体" w:cs="宋体" w:hint="eastAsia"/>
          <w:b/>
          <w:color w:val="000000"/>
          <w:kern w:val="0"/>
          <w:sz w:val="36"/>
          <w:szCs w:val="28"/>
        </w:rPr>
        <w:t>中国五金制品协会</w:t>
      </w:r>
      <w:r w:rsidR="00B306D0">
        <w:rPr>
          <w:rFonts w:ascii="宋体" w:eastAsia="宋体" w:cs="宋体" w:hint="eastAsia"/>
          <w:b/>
          <w:color w:val="000000"/>
          <w:kern w:val="0"/>
          <w:sz w:val="36"/>
          <w:szCs w:val="28"/>
        </w:rPr>
        <w:t>团体</w:t>
      </w:r>
      <w:r w:rsidRPr="0013706C">
        <w:rPr>
          <w:rFonts w:ascii="宋体" w:eastAsia="宋体" w:cs="宋体" w:hint="eastAsia"/>
          <w:b/>
          <w:color w:val="000000"/>
          <w:kern w:val="0"/>
          <w:sz w:val="36"/>
          <w:szCs w:val="28"/>
        </w:rPr>
        <w:t>标准公告</w:t>
      </w:r>
    </w:p>
    <w:p w:rsidR="0013706C" w:rsidRPr="0013706C" w:rsidRDefault="0013706C" w:rsidP="00440153">
      <w:pPr>
        <w:widowControl/>
        <w:shd w:val="clear" w:color="auto" w:fill="FFFFFF"/>
        <w:spacing w:line="380" w:lineRule="atLeast"/>
        <w:jc w:val="center"/>
        <w:rPr>
          <w:rFonts w:ascii="宋体" w:eastAsia="宋体" w:cs="宋体"/>
          <w:color w:val="000000"/>
          <w:kern w:val="0"/>
          <w:sz w:val="28"/>
          <w:szCs w:val="28"/>
        </w:rPr>
      </w:pPr>
      <w:r w:rsidRPr="0013706C">
        <w:rPr>
          <w:rFonts w:ascii="宋体" w:eastAsia="宋体" w:cs="宋体"/>
          <w:color w:val="000000"/>
          <w:kern w:val="0"/>
          <w:sz w:val="28"/>
          <w:szCs w:val="28"/>
        </w:rPr>
        <w:t xml:space="preserve">China </w:t>
      </w:r>
      <w:r>
        <w:rPr>
          <w:rFonts w:ascii="宋体" w:eastAsia="宋体" w:cs="宋体" w:hint="eastAsia"/>
          <w:color w:val="000000"/>
          <w:kern w:val="0"/>
          <w:sz w:val="28"/>
          <w:szCs w:val="28"/>
        </w:rPr>
        <w:t>N</w:t>
      </w:r>
      <w:r w:rsidR="00440153">
        <w:rPr>
          <w:rFonts w:ascii="宋体" w:eastAsia="宋体" w:cs="宋体" w:hint="eastAsia"/>
          <w:color w:val="000000"/>
          <w:kern w:val="0"/>
          <w:sz w:val="28"/>
          <w:szCs w:val="28"/>
        </w:rPr>
        <w:t>ational Hardware</w:t>
      </w:r>
      <w:r w:rsidRPr="0013706C">
        <w:rPr>
          <w:rFonts w:ascii="宋体" w:eastAsia="宋体" w:cs="宋体"/>
          <w:color w:val="000000"/>
          <w:kern w:val="0"/>
          <w:sz w:val="28"/>
          <w:szCs w:val="28"/>
        </w:rPr>
        <w:t xml:space="preserve"> Association Announcement for </w:t>
      </w:r>
      <w:r w:rsidR="00440153">
        <w:rPr>
          <w:rFonts w:ascii="宋体" w:eastAsia="宋体" w:cs="宋体" w:hint="eastAsia"/>
          <w:color w:val="000000"/>
          <w:kern w:val="0"/>
          <w:sz w:val="28"/>
          <w:szCs w:val="28"/>
        </w:rPr>
        <w:t xml:space="preserve">Community </w:t>
      </w:r>
      <w:r w:rsidRPr="0013706C">
        <w:rPr>
          <w:rFonts w:ascii="宋体" w:eastAsia="宋体" w:cs="宋体"/>
          <w:color w:val="000000"/>
          <w:kern w:val="0"/>
          <w:sz w:val="28"/>
          <w:szCs w:val="28"/>
        </w:rPr>
        <w:t>Standards</w:t>
      </w:r>
    </w:p>
    <w:p w:rsidR="0013706C" w:rsidRPr="0013706C" w:rsidRDefault="0013706C" w:rsidP="0013706C">
      <w:pPr>
        <w:widowControl/>
        <w:shd w:val="clear" w:color="auto" w:fill="FFFFFF"/>
        <w:spacing w:line="380" w:lineRule="atLeast"/>
        <w:rPr>
          <w:rFonts w:ascii="宋体" w:eastAsia="宋体" w:cs="宋体"/>
          <w:color w:val="000000"/>
          <w:kern w:val="0"/>
          <w:sz w:val="28"/>
          <w:szCs w:val="28"/>
        </w:rPr>
      </w:pPr>
      <w:r w:rsidRPr="0013706C">
        <w:rPr>
          <w:rFonts w:ascii="宋体" w:eastAsia="宋体" w:cs="宋体"/>
          <w:color w:val="000000"/>
          <w:kern w:val="0"/>
          <w:sz w:val="28"/>
          <w:szCs w:val="28"/>
        </w:rPr>
        <w:t>20</w:t>
      </w:r>
      <w:r w:rsidRPr="00440153">
        <w:rPr>
          <w:rFonts w:ascii="宋体" w:eastAsia="宋体" w:cs="宋体"/>
          <w:color w:val="000000"/>
          <w:kern w:val="0"/>
          <w:sz w:val="28"/>
          <w:szCs w:val="28"/>
          <w:u w:val="single"/>
        </w:rPr>
        <w:t xml:space="preserve"> </w:t>
      </w:r>
      <w:r w:rsidR="00440153">
        <w:rPr>
          <w:rFonts w:ascii="宋体" w:eastAsia="宋体" w:cs="宋体" w:hint="eastAsia"/>
          <w:color w:val="000000"/>
          <w:kern w:val="0"/>
          <w:sz w:val="28"/>
          <w:szCs w:val="28"/>
          <w:u w:val="single"/>
        </w:rPr>
        <w:t xml:space="preserve">  </w:t>
      </w:r>
      <w:r w:rsidRPr="0013706C">
        <w:rPr>
          <w:rFonts w:ascii="宋体" w:eastAsia="宋体" w:cs="宋体" w:hint="eastAsia"/>
          <w:color w:val="000000"/>
          <w:kern w:val="0"/>
          <w:sz w:val="28"/>
          <w:szCs w:val="28"/>
        </w:rPr>
        <w:t>年</w:t>
      </w:r>
      <w:r w:rsidRPr="0013706C">
        <w:rPr>
          <w:rFonts w:ascii="宋体" w:eastAsia="宋体" w:cs="宋体"/>
          <w:color w:val="000000"/>
          <w:kern w:val="0"/>
          <w:sz w:val="28"/>
          <w:szCs w:val="28"/>
        </w:rPr>
        <w:t xml:space="preserve"> </w:t>
      </w:r>
      <w:r w:rsidRPr="0013706C">
        <w:rPr>
          <w:rFonts w:ascii="宋体" w:eastAsia="宋体" w:cs="宋体" w:hint="eastAsia"/>
          <w:color w:val="000000"/>
          <w:kern w:val="0"/>
          <w:sz w:val="28"/>
          <w:szCs w:val="28"/>
        </w:rPr>
        <w:t>第</w:t>
      </w:r>
      <w:r w:rsidR="00440153" w:rsidRPr="00440153">
        <w:rPr>
          <w:rFonts w:ascii="宋体" w:eastAsia="宋体" w:cs="宋体" w:hint="eastAsia"/>
          <w:color w:val="000000"/>
          <w:kern w:val="0"/>
          <w:sz w:val="28"/>
          <w:szCs w:val="28"/>
          <w:u w:val="single"/>
        </w:rPr>
        <w:t xml:space="preserve">   </w:t>
      </w:r>
      <w:r w:rsidRPr="0013706C">
        <w:rPr>
          <w:rFonts w:ascii="宋体" w:eastAsia="宋体" w:cs="宋体" w:hint="eastAsia"/>
          <w:color w:val="000000"/>
          <w:kern w:val="0"/>
          <w:sz w:val="28"/>
          <w:szCs w:val="28"/>
        </w:rPr>
        <w:t>号（总第</w:t>
      </w:r>
      <w:r w:rsidRPr="00440153">
        <w:rPr>
          <w:rFonts w:ascii="宋体" w:eastAsia="宋体" w:cs="宋体"/>
          <w:color w:val="000000"/>
          <w:kern w:val="0"/>
          <w:sz w:val="28"/>
          <w:szCs w:val="28"/>
          <w:u w:val="single"/>
        </w:rPr>
        <w:t xml:space="preserve"> </w:t>
      </w:r>
      <w:r w:rsidR="00440153" w:rsidRPr="00440153">
        <w:rPr>
          <w:rFonts w:ascii="宋体" w:eastAsia="宋体" w:cs="宋体" w:hint="eastAsia"/>
          <w:color w:val="000000"/>
          <w:kern w:val="0"/>
          <w:sz w:val="28"/>
          <w:szCs w:val="28"/>
          <w:u w:val="single"/>
        </w:rPr>
        <w:t xml:space="preserve"> </w:t>
      </w:r>
      <w:r w:rsidR="00440153">
        <w:rPr>
          <w:rFonts w:ascii="宋体" w:eastAsia="宋体" w:cs="宋体" w:hint="eastAsia"/>
          <w:color w:val="000000"/>
          <w:kern w:val="0"/>
          <w:sz w:val="28"/>
          <w:szCs w:val="28"/>
          <w:u w:val="single"/>
        </w:rPr>
        <w:t xml:space="preserve"> </w:t>
      </w:r>
      <w:r w:rsidRPr="0013706C">
        <w:rPr>
          <w:rFonts w:ascii="宋体" w:eastAsia="宋体" w:cs="宋体" w:hint="eastAsia"/>
          <w:color w:val="000000"/>
          <w:kern w:val="0"/>
          <w:sz w:val="28"/>
          <w:szCs w:val="28"/>
        </w:rPr>
        <w:t>号）</w:t>
      </w:r>
      <w:r w:rsidRPr="0013706C">
        <w:rPr>
          <w:rFonts w:ascii="宋体" w:eastAsia="宋体" w:cs="宋体"/>
          <w:color w:val="000000"/>
          <w:kern w:val="0"/>
          <w:sz w:val="28"/>
          <w:szCs w:val="28"/>
        </w:rPr>
        <w:t xml:space="preserve"> </w:t>
      </w:r>
    </w:p>
    <w:p w:rsidR="0013706C" w:rsidRPr="0013706C" w:rsidRDefault="0013706C" w:rsidP="0013706C">
      <w:pPr>
        <w:widowControl/>
        <w:shd w:val="clear" w:color="auto" w:fill="FFFFFF"/>
        <w:spacing w:line="380" w:lineRule="atLeast"/>
        <w:rPr>
          <w:rFonts w:ascii="宋体" w:eastAsia="宋体" w:cs="宋体"/>
          <w:color w:val="000000"/>
          <w:kern w:val="0"/>
          <w:sz w:val="28"/>
          <w:szCs w:val="28"/>
        </w:rPr>
      </w:pPr>
      <w:r w:rsidRPr="0013706C">
        <w:rPr>
          <w:rFonts w:ascii="宋体" w:eastAsia="宋体" w:cs="宋体"/>
          <w:color w:val="000000"/>
          <w:kern w:val="0"/>
          <w:sz w:val="28"/>
          <w:szCs w:val="28"/>
        </w:rPr>
        <w:t>No.</w:t>
      </w:r>
      <w:r w:rsidRPr="00440153">
        <w:rPr>
          <w:rFonts w:ascii="宋体" w:eastAsia="宋体" w:cs="宋体"/>
          <w:color w:val="000000"/>
          <w:kern w:val="0"/>
          <w:sz w:val="28"/>
          <w:szCs w:val="28"/>
          <w:u w:val="single"/>
        </w:rPr>
        <w:t xml:space="preserve"> </w:t>
      </w:r>
      <w:r w:rsidR="00440153">
        <w:rPr>
          <w:rFonts w:ascii="宋体" w:eastAsia="宋体" w:cs="宋体" w:hint="eastAsia"/>
          <w:color w:val="000000"/>
          <w:kern w:val="0"/>
          <w:sz w:val="28"/>
          <w:szCs w:val="28"/>
          <w:u w:val="single"/>
        </w:rPr>
        <w:t xml:space="preserve">   </w:t>
      </w:r>
      <w:r w:rsidRPr="0013706C">
        <w:rPr>
          <w:rFonts w:ascii="宋体" w:eastAsia="宋体" w:cs="宋体"/>
          <w:color w:val="000000"/>
          <w:kern w:val="0"/>
          <w:sz w:val="28"/>
          <w:szCs w:val="28"/>
        </w:rPr>
        <w:t>20</w:t>
      </w:r>
      <w:r w:rsidRPr="00440153">
        <w:rPr>
          <w:rFonts w:ascii="宋体" w:eastAsia="宋体" w:cs="宋体"/>
          <w:color w:val="000000"/>
          <w:kern w:val="0"/>
          <w:sz w:val="28"/>
          <w:szCs w:val="28"/>
          <w:u w:val="single"/>
        </w:rPr>
        <w:t xml:space="preserve"> </w:t>
      </w:r>
      <w:r w:rsidR="00440153">
        <w:rPr>
          <w:rFonts w:ascii="宋体" w:eastAsia="宋体" w:cs="宋体" w:hint="eastAsia"/>
          <w:color w:val="000000"/>
          <w:kern w:val="0"/>
          <w:sz w:val="28"/>
          <w:szCs w:val="28"/>
          <w:u w:val="single"/>
        </w:rPr>
        <w:t xml:space="preserve">  </w:t>
      </w:r>
      <w:r w:rsidRPr="0013706C">
        <w:rPr>
          <w:rFonts w:ascii="宋体" w:eastAsia="宋体" w:cs="宋体"/>
          <w:color w:val="000000"/>
          <w:kern w:val="0"/>
          <w:sz w:val="28"/>
          <w:szCs w:val="28"/>
        </w:rPr>
        <w:t>(No.</w:t>
      </w:r>
      <w:r w:rsidRPr="00440153">
        <w:rPr>
          <w:rFonts w:ascii="宋体" w:eastAsia="宋体" w:cs="宋体"/>
          <w:color w:val="000000"/>
          <w:kern w:val="0"/>
          <w:sz w:val="28"/>
          <w:szCs w:val="28"/>
          <w:u w:val="single"/>
        </w:rPr>
        <w:t xml:space="preserve"> </w:t>
      </w:r>
      <w:r w:rsidR="00440153">
        <w:rPr>
          <w:rFonts w:ascii="宋体" w:eastAsia="宋体" w:cs="宋体" w:hint="eastAsia"/>
          <w:color w:val="000000"/>
          <w:kern w:val="0"/>
          <w:sz w:val="28"/>
          <w:szCs w:val="28"/>
          <w:u w:val="single"/>
        </w:rPr>
        <w:t xml:space="preserve">  </w:t>
      </w:r>
      <w:r w:rsidRPr="0013706C">
        <w:rPr>
          <w:rFonts w:ascii="宋体" w:eastAsia="宋体" w:cs="宋体"/>
          <w:color w:val="000000"/>
          <w:kern w:val="0"/>
          <w:sz w:val="28"/>
          <w:szCs w:val="28"/>
        </w:rPr>
        <w:t xml:space="preserve">in total) </w:t>
      </w:r>
    </w:p>
    <w:p w:rsidR="0013706C" w:rsidRPr="0013706C" w:rsidRDefault="0013706C" w:rsidP="0013706C">
      <w:pPr>
        <w:widowControl/>
        <w:shd w:val="clear" w:color="auto" w:fill="FFFFFF"/>
        <w:spacing w:line="380" w:lineRule="atLeast"/>
        <w:rPr>
          <w:rFonts w:ascii="宋体" w:eastAsia="宋体" w:cs="宋体"/>
          <w:color w:val="000000"/>
          <w:kern w:val="0"/>
          <w:sz w:val="28"/>
          <w:szCs w:val="28"/>
        </w:rPr>
      </w:pPr>
      <w:r w:rsidRPr="0013706C">
        <w:rPr>
          <w:rFonts w:ascii="宋体" w:eastAsia="宋体" w:cs="宋体" w:hint="eastAsia"/>
          <w:color w:val="000000"/>
          <w:kern w:val="0"/>
          <w:sz w:val="28"/>
          <w:szCs w:val="28"/>
        </w:rPr>
        <w:t>中国</w:t>
      </w:r>
      <w:r w:rsidR="00440153">
        <w:rPr>
          <w:rFonts w:ascii="宋体" w:eastAsia="宋体" w:cs="宋体" w:hint="eastAsia"/>
          <w:color w:val="000000"/>
          <w:kern w:val="0"/>
          <w:sz w:val="28"/>
          <w:szCs w:val="28"/>
        </w:rPr>
        <w:t>五金制品</w:t>
      </w:r>
      <w:r w:rsidRPr="0013706C">
        <w:rPr>
          <w:rFonts w:ascii="宋体" w:eastAsia="宋体" w:cs="宋体" w:hint="eastAsia"/>
          <w:color w:val="000000"/>
          <w:kern w:val="0"/>
          <w:sz w:val="28"/>
          <w:szCs w:val="28"/>
        </w:rPr>
        <w:t>协会批准《</w:t>
      </w:r>
      <w:r w:rsidRPr="0013706C">
        <w:rPr>
          <w:rFonts w:ascii="宋体" w:eastAsia="宋体" w:cs="宋体"/>
          <w:color w:val="000000"/>
          <w:kern w:val="0"/>
          <w:sz w:val="28"/>
          <w:szCs w:val="28"/>
        </w:rPr>
        <w:t xml:space="preserve"> </w:t>
      </w:r>
      <w:r w:rsidRPr="0013706C">
        <w:rPr>
          <w:rFonts w:ascii="宋体" w:eastAsia="宋体" w:cs="宋体" w:hint="eastAsia"/>
          <w:color w:val="000000"/>
          <w:kern w:val="0"/>
          <w:sz w:val="28"/>
          <w:szCs w:val="28"/>
        </w:rPr>
        <w:t>（标准名称）</w:t>
      </w:r>
      <w:r w:rsidRPr="0013706C">
        <w:rPr>
          <w:rFonts w:ascii="宋体" w:eastAsia="宋体" w:cs="宋体"/>
          <w:color w:val="000000"/>
          <w:kern w:val="0"/>
          <w:sz w:val="28"/>
          <w:szCs w:val="28"/>
        </w:rPr>
        <w:t xml:space="preserve"> </w:t>
      </w:r>
      <w:r w:rsidRPr="0013706C">
        <w:rPr>
          <w:rFonts w:ascii="宋体" w:eastAsia="宋体" w:cs="宋体" w:hint="eastAsia"/>
          <w:color w:val="000000"/>
          <w:kern w:val="0"/>
          <w:sz w:val="28"/>
          <w:szCs w:val="28"/>
        </w:rPr>
        <w:t>》（</w:t>
      </w:r>
      <w:r w:rsidR="00440153">
        <w:rPr>
          <w:rFonts w:ascii="宋体" w:eastAsia="宋体" w:cs="宋体" w:hint="eastAsia"/>
          <w:color w:val="000000"/>
          <w:kern w:val="0"/>
          <w:sz w:val="28"/>
          <w:szCs w:val="28"/>
        </w:rPr>
        <w:t>CNHA</w:t>
      </w:r>
      <w:r w:rsidRPr="0013706C">
        <w:rPr>
          <w:rFonts w:ascii="宋体" w:eastAsia="宋体" w:cs="宋体"/>
          <w:color w:val="000000"/>
          <w:kern w:val="0"/>
          <w:sz w:val="28"/>
          <w:szCs w:val="28"/>
        </w:rPr>
        <w:t>××××—××××</w:t>
      </w:r>
      <w:r w:rsidRPr="0013706C">
        <w:rPr>
          <w:rFonts w:ascii="宋体" w:eastAsia="宋体" w:cs="宋体" w:hint="eastAsia"/>
          <w:color w:val="000000"/>
          <w:kern w:val="0"/>
          <w:sz w:val="28"/>
          <w:szCs w:val="28"/>
        </w:rPr>
        <w:t>）标准，现予公告。</w:t>
      </w:r>
      <w:r w:rsidRPr="0013706C">
        <w:rPr>
          <w:rFonts w:ascii="宋体" w:eastAsia="宋体" w:cs="宋体"/>
          <w:color w:val="000000"/>
          <w:kern w:val="0"/>
          <w:sz w:val="28"/>
          <w:szCs w:val="28"/>
        </w:rPr>
        <w:t xml:space="preserve"> </w:t>
      </w:r>
    </w:p>
    <w:p w:rsidR="0013706C" w:rsidRDefault="0013706C" w:rsidP="0013706C">
      <w:pPr>
        <w:widowControl/>
        <w:shd w:val="clear" w:color="auto" w:fill="FFFFFF"/>
        <w:spacing w:line="380" w:lineRule="atLeast"/>
        <w:rPr>
          <w:rFonts w:ascii="宋体" w:eastAsia="宋体" w:cs="宋体"/>
          <w:color w:val="000000"/>
          <w:kern w:val="0"/>
          <w:sz w:val="28"/>
          <w:szCs w:val="28"/>
        </w:rPr>
      </w:pPr>
      <w:r w:rsidRPr="0013706C">
        <w:rPr>
          <w:rFonts w:ascii="宋体" w:eastAsia="宋体" w:cs="宋体"/>
          <w:color w:val="000000"/>
          <w:kern w:val="0"/>
          <w:sz w:val="28"/>
          <w:szCs w:val="28"/>
        </w:rPr>
        <w:t xml:space="preserve">The </w:t>
      </w:r>
      <w:r w:rsidR="00440153">
        <w:rPr>
          <w:rFonts w:ascii="宋体" w:eastAsia="宋体" w:cs="宋体" w:hint="eastAsia"/>
          <w:color w:val="000000"/>
          <w:kern w:val="0"/>
          <w:sz w:val="28"/>
          <w:szCs w:val="28"/>
        </w:rPr>
        <w:t>CNHA</w:t>
      </w:r>
      <w:r w:rsidRPr="0013706C">
        <w:rPr>
          <w:rFonts w:ascii="宋体" w:eastAsia="宋体" w:cs="宋体"/>
          <w:color w:val="000000"/>
          <w:kern w:val="0"/>
          <w:sz w:val="28"/>
          <w:szCs w:val="28"/>
        </w:rPr>
        <w:t xml:space="preserve"> </w:t>
      </w:r>
      <w:r w:rsidR="00440153">
        <w:rPr>
          <w:rFonts w:ascii="宋体" w:eastAsia="宋体" w:cs="宋体" w:hint="eastAsia"/>
          <w:color w:val="000000"/>
          <w:kern w:val="0"/>
          <w:sz w:val="28"/>
          <w:szCs w:val="28"/>
        </w:rPr>
        <w:t xml:space="preserve">community </w:t>
      </w:r>
      <w:r w:rsidRPr="0013706C">
        <w:rPr>
          <w:rFonts w:ascii="宋体" w:eastAsia="宋体" w:cs="宋体"/>
          <w:color w:val="000000"/>
          <w:kern w:val="0"/>
          <w:sz w:val="28"/>
          <w:szCs w:val="28"/>
        </w:rPr>
        <w:t>standard (</w:t>
      </w:r>
      <w:r w:rsidR="00B306D0">
        <w:rPr>
          <w:rFonts w:ascii="宋体" w:eastAsia="宋体" w:cs="宋体" w:hint="eastAsia"/>
          <w:color w:val="000000"/>
          <w:kern w:val="0"/>
          <w:sz w:val="28"/>
          <w:szCs w:val="28"/>
        </w:rPr>
        <w:t>CNHA</w:t>
      </w:r>
      <w:r w:rsidRPr="0013706C">
        <w:rPr>
          <w:rFonts w:ascii="宋体" w:eastAsia="宋体" w:cs="宋体"/>
          <w:color w:val="000000"/>
          <w:kern w:val="0"/>
          <w:sz w:val="28"/>
          <w:szCs w:val="28"/>
        </w:rPr>
        <w:t xml:space="preserve"> XXX-20XX) for(name of the standard) was approved by the </w:t>
      </w:r>
      <w:r w:rsidR="00440153" w:rsidRPr="0013706C">
        <w:rPr>
          <w:rFonts w:ascii="宋体" w:eastAsia="宋体" w:cs="宋体"/>
          <w:color w:val="000000"/>
          <w:kern w:val="0"/>
          <w:sz w:val="28"/>
          <w:szCs w:val="28"/>
        </w:rPr>
        <w:t xml:space="preserve">China </w:t>
      </w:r>
      <w:r w:rsidR="00440153">
        <w:rPr>
          <w:rFonts w:ascii="宋体" w:eastAsia="宋体" w:cs="宋体" w:hint="eastAsia"/>
          <w:color w:val="000000"/>
          <w:kern w:val="0"/>
          <w:sz w:val="28"/>
          <w:szCs w:val="28"/>
        </w:rPr>
        <w:t>National Hardware</w:t>
      </w:r>
      <w:r w:rsidR="00440153" w:rsidRPr="0013706C">
        <w:rPr>
          <w:rFonts w:ascii="宋体" w:eastAsia="宋体" w:cs="宋体"/>
          <w:color w:val="000000"/>
          <w:kern w:val="0"/>
          <w:sz w:val="28"/>
          <w:szCs w:val="28"/>
        </w:rPr>
        <w:t xml:space="preserve"> Association</w:t>
      </w:r>
      <w:r w:rsidRPr="0013706C">
        <w:rPr>
          <w:rFonts w:ascii="宋体" w:eastAsia="宋体" w:cs="宋体"/>
          <w:color w:val="000000"/>
          <w:kern w:val="0"/>
          <w:sz w:val="28"/>
          <w:szCs w:val="28"/>
        </w:rPr>
        <w:t xml:space="preserve">, and now it is effective. </w:t>
      </w:r>
    </w:p>
    <w:p w:rsidR="002E6BF6" w:rsidRDefault="002E6BF6" w:rsidP="0013706C">
      <w:pPr>
        <w:widowControl/>
        <w:shd w:val="clear" w:color="auto" w:fill="FFFFFF"/>
        <w:spacing w:line="380" w:lineRule="atLeast"/>
        <w:rPr>
          <w:rFonts w:ascii="宋体" w:eastAsia="宋体" w:cs="宋体"/>
          <w:color w:val="000000"/>
          <w:kern w:val="0"/>
          <w:sz w:val="28"/>
          <w:szCs w:val="28"/>
        </w:rPr>
      </w:pPr>
    </w:p>
    <w:p w:rsidR="002E6BF6" w:rsidRPr="0013706C" w:rsidRDefault="002E6BF6" w:rsidP="0013706C">
      <w:pPr>
        <w:widowControl/>
        <w:shd w:val="clear" w:color="auto" w:fill="FFFFFF"/>
        <w:spacing w:line="380" w:lineRule="atLeast"/>
        <w:rPr>
          <w:rFonts w:ascii="宋体" w:eastAsia="宋体" w:cs="宋体"/>
          <w:color w:val="000000"/>
          <w:kern w:val="0"/>
          <w:sz w:val="28"/>
          <w:szCs w:val="28"/>
        </w:rPr>
      </w:pPr>
    </w:p>
    <w:p w:rsidR="0013706C" w:rsidRPr="0013706C" w:rsidRDefault="0013706C" w:rsidP="002E6BF6">
      <w:pPr>
        <w:widowControl/>
        <w:shd w:val="clear" w:color="auto" w:fill="FFFFFF"/>
        <w:spacing w:line="380" w:lineRule="atLeast"/>
        <w:jc w:val="right"/>
        <w:rPr>
          <w:rFonts w:ascii="宋体" w:eastAsia="宋体" w:cs="宋体"/>
          <w:color w:val="000000"/>
          <w:kern w:val="0"/>
          <w:sz w:val="28"/>
          <w:szCs w:val="28"/>
        </w:rPr>
      </w:pPr>
      <w:r w:rsidRPr="0013706C">
        <w:rPr>
          <w:rFonts w:ascii="宋体" w:eastAsia="宋体" w:cs="宋体" w:hint="eastAsia"/>
          <w:color w:val="000000"/>
          <w:kern w:val="0"/>
          <w:sz w:val="28"/>
          <w:szCs w:val="28"/>
        </w:rPr>
        <w:t>中国</w:t>
      </w:r>
      <w:r w:rsidR="00440153">
        <w:rPr>
          <w:rFonts w:ascii="宋体" w:eastAsia="宋体" w:cs="宋体" w:hint="eastAsia"/>
          <w:color w:val="000000"/>
          <w:kern w:val="0"/>
          <w:sz w:val="28"/>
          <w:szCs w:val="28"/>
        </w:rPr>
        <w:t>五金制品</w:t>
      </w:r>
      <w:r w:rsidRPr="0013706C">
        <w:rPr>
          <w:rFonts w:ascii="宋体" w:eastAsia="宋体" w:cs="宋体" w:hint="eastAsia"/>
          <w:color w:val="000000"/>
          <w:kern w:val="0"/>
          <w:sz w:val="28"/>
          <w:szCs w:val="28"/>
        </w:rPr>
        <w:t>协会</w:t>
      </w:r>
      <w:r w:rsidRPr="0013706C">
        <w:rPr>
          <w:rFonts w:ascii="宋体" w:eastAsia="宋体" w:cs="宋体"/>
          <w:color w:val="000000"/>
          <w:kern w:val="0"/>
          <w:sz w:val="28"/>
          <w:szCs w:val="28"/>
        </w:rPr>
        <w:t xml:space="preserve"> </w:t>
      </w:r>
    </w:p>
    <w:p w:rsidR="00440153" w:rsidRDefault="00440153" w:rsidP="002E6BF6">
      <w:pPr>
        <w:widowControl/>
        <w:shd w:val="clear" w:color="auto" w:fill="FFFFFF"/>
        <w:spacing w:line="380" w:lineRule="atLeast"/>
        <w:jc w:val="right"/>
        <w:rPr>
          <w:rFonts w:ascii="宋体" w:eastAsia="宋体" w:cs="宋体"/>
          <w:color w:val="000000"/>
          <w:kern w:val="0"/>
          <w:sz w:val="28"/>
          <w:szCs w:val="28"/>
        </w:rPr>
      </w:pPr>
      <w:r w:rsidRPr="0013706C">
        <w:rPr>
          <w:rFonts w:ascii="宋体" w:eastAsia="宋体" w:cs="宋体"/>
          <w:color w:val="000000"/>
          <w:kern w:val="0"/>
          <w:sz w:val="28"/>
          <w:szCs w:val="28"/>
        </w:rPr>
        <w:t xml:space="preserve">China </w:t>
      </w:r>
      <w:r>
        <w:rPr>
          <w:rFonts w:ascii="宋体" w:eastAsia="宋体" w:cs="宋体" w:hint="eastAsia"/>
          <w:color w:val="000000"/>
          <w:kern w:val="0"/>
          <w:sz w:val="28"/>
          <w:szCs w:val="28"/>
        </w:rPr>
        <w:t>National Hardware</w:t>
      </w:r>
      <w:r w:rsidRPr="0013706C">
        <w:rPr>
          <w:rFonts w:ascii="宋体" w:eastAsia="宋体" w:cs="宋体"/>
          <w:color w:val="000000"/>
          <w:kern w:val="0"/>
          <w:sz w:val="28"/>
          <w:szCs w:val="28"/>
        </w:rPr>
        <w:t xml:space="preserve"> Association</w:t>
      </w:r>
    </w:p>
    <w:p w:rsidR="0013706C" w:rsidRPr="0013706C" w:rsidRDefault="0013706C" w:rsidP="002E6BF6">
      <w:pPr>
        <w:widowControl/>
        <w:shd w:val="clear" w:color="auto" w:fill="FFFFFF"/>
        <w:spacing w:line="380" w:lineRule="atLeast"/>
        <w:jc w:val="right"/>
        <w:rPr>
          <w:rFonts w:ascii="宋体" w:eastAsia="宋体" w:cs="宋体"/>
          <w:color w:val="000000"/>
          <w:kern w:val="0"/>
          <w:sz w:val="28"/>
          <w:szCs w:val="28"/>
        </w:rPr>
      </w:pPr>
      <w:r w:rsidRPr="0013706C">
        <w:rPr>
          <w:rFonts w:ascii="宋体" w:eastAsia="宋体" w:cs="宋体" w:hint="eastAsia"/>
          <w:color w:val="000000"/>
          <w:kern w:val="0"/>
          <w:sz w:val="28"/>
          <w:szCs w:val="28"/>
        </w:rPr>
        <w:t>二</w:t>
      </w:r>
      <w:r w:rsidRPr="0013706C">
        <w:rPr>
          <w:rFonts w:ascii="宋体" w:eastAsia="宋体" w:cs="宋体"/>
          <w:color w:val="000000"/>
          <w:kern w:val="0"/>
          <w:sz w:val="28"/>
          <w:szCs w:val="28"/>
        </w:rPr>
        <w:t>Ο</w:t>
      </w:r>
      <w:r w:rsidRPr="0013706C">
        <w:rPr>
          <w:rFonts w:ascii="宋体" w:eastAsia="宋体" w:cs="宋体"/>
          <w:color w:val="000000"/>
          <w:kern w:val="0"/>
          <w:sz w:val="28"/>
          <w:szCs w:val="28"/>
        </w:rPr>
        <w:t xml:space="preserve"> </w:t>
      </w:r>
      <w:r w:rsidR="00440153">
        <w:rPr>
          <w:rFonts w:ascii="宋体" w:eastAsia="宋体" w:cs="宋体" w:hint="eastAsia"/>
          <w:color w:val="000000"/>
          <w:kern w:val="0"/>
          <w:sz w:val="28"/>
          <w:szCs w:val="28"/>
        </w:rPr>
        <w:t xml:space="preserve">    </w:t>
      </w:r>
      <w:r w:rsidRPr="0013706C">
        <w:rPr>
          <w:rFonts w:ascii="宋体" w:eastAsia="宋体" w:cs="宋体" w:hint="eastAsia"/>
          <w:color w:val="000000"/>
          <w:kern w:val="0"/>
          <w:sz w:val="28"/>
          <w:szCs w:val="28"/>
        </w:rPr>
        <w:t>年</w:t>
      </w:r>
      <w:r w:rsidRPr="0013706C">
        <w:rPr>
          <w:rFonts w:ascii="宋体" w:eastAsia="宋体" w:cs="宋体"/>
          <w:color w:val="000000"/>
          <w:kern w:val="0"/>
          <w:sz w:val="28"/>
          <w:szCs w:val="28"/>
        </w:rPr>
        <w:t xml:space="preserve"> </w:t>
      </w:r>
      <w:r w:rsidR="00440153">
        <w:rPr>
          <w:rFonts w:ascii="宋体" w:eastAsia="宋体" w:cs="宋体" w:hint="eastAsia"/>
          <w:color w:val="000000"/>
          <w:kern w:val="0"/>
          <w:sz w:val="28"/>
          <w:szCs w:val="28"/>
        </w:rPr>
        <w:t xml:space="preserve">   </w:t>
      </w:r>
      <w:r w:rsidRPr="0013706C">
        <w:rPr>
          <w:rFonts w:ascii="宋体" w:eastAsia="宋体" w:cs="宋体" w:hint="eastAsia"/>
          <w:color w:val="000000"/>
          <w:kern w:val="0"/>
          <w:sz w:val="28"/>
          <w:szCs w:val="28"/>
        </w:rPr>
        <w:t>月</w:t>
      </w:r>
      <w:r w:rsidRPr="0013706C">
        <w:rPr>
          <w:rFonts w:ascii="宋体" w:eastAsia="宋体" w:cs="宋体"/>
          <w:color w:val="000000"/>
          <w:kern w:val="0"/>
          <w:sz w:val="28"/>
          <w:szCs w:val="28"/>
        </w:rPr>
        <w:t xml:space="preserve"> </w:t>
      </w:r>
      <w:r w:rsidR="00440153">
        <w:rPr>
          <w:rFonts w:ascii="宋体" w:eastAsia="宋体" w:cs="宋体" w:hint="eastAsia"/>
          <w:color w:val="000000"/>
          <w:kern w:val="0"/>
          <w:sz w:val="28"/>
          <w:szCs w:val="28"/>
        </w:rPr>
        <w:t xml:space="preserve">  </w:t>
      </w:r>
      <w:r w:rsidRPr="0013706C">
        <w:rPr>
          <w:rFonts w:ascii="宋体" w:eastAsia="宋体" w:cs="宋体" w:hint="eastAsia"/>
          <w:color w:val="000000"/>
          <w:kern w:val="0"/>
          <w:sz w:val="28"/>
          <w:szCs w:val="28"/>
        </w:rPr>
        <w:t>日</w:t>
      </w:r>
      <w:r w:rsidRPr="0013706C">
        <w:rPr>
          <w:rFonts w:ascii="宋体" w:eastAsia="宋体" w:cs="宋体"/>
          <w:color w:val="000000"/>
          <w:kern w:val="0"/>
          <w:sz w:val="28"/>
          <w:szCs w:val="28"/>
        </w:rPr>
        <w:t xml:space="preserve"> </w:t>
      </w:r>
    </w:p>
    <w:p w:rsidR="00317235" w:rsidRDefault="00317235" w:rsidP="00317235">
      <w:pPr>
        <w:widowControl/>
        <w:shd w:val="clear" w:color="auto" w:fill="FFFFFF"/>
        <w:spacing w:line="380" w:lineRule="atLeast"/>
        <w:ind w:right="560"/>
        <w:rPr>
          <w:rFonts w:ascii="宋体" w:eastAsia="宋体" w:cs="宋体"/>
          <w:color w:val="000000"/>
          <w:kern w:val="0"/>
          <w:sz w:val="28"/>
          <w:szCs w:val="28"/>
        </w:rPr>
      </w:pPr>
    </w:p>
    <w:p w:rsidR="00593D68" w:rsidRDefault="00593D68" w:rsidP="00317235">
      <w:pPr>
        <w:widowControl/>
        <w:shd w:val="clear" w:color="auto" w:fill="FFFFFF"/>
        <w:spacing w:line="380" w:lineRule="atLeast"/>
        <w:ind w:right="560"/>
        <w:rPr>
          <w:rFonts w:ascii="宋体" w:eastAsia="宋体" w:cs="宋体"/>
          <w:color w:val="000000"/>
          <w:kern w:val="0"/>
          <w:sz w:val="28"/>
          <w:szCs w:val="28"/>
        </w:rPr>
      </w:pPr>
    </w:p>
    <w:p w:rsidR="00317235" w:rsidRDefault="00317235" w:rsidP="00317235">
      <w:pPr>
        <w:widowControl/>
        <w:shd w:val="clear" w:color="auto" w:fill="FFFFFF"/>
        <w:spacing w:line="380" w:lineRule="atLeast"/>
        <w:ind w:right="560"/>
        <w:rPr>
          <w:rFonts w:ascii="宋体" w:eastAsia="宋体" w:cs="宋体"/>
          <w:color w:val="000000"/>
          <w:kern w:val="0"/>
          <w:sz w:val="28"/>
          <w:szCs w:val="28"/>
        </w:rPr>
      </w:pPr>
    </w:p>
    <w:p w:rsidR="00317235" w:rsidRDefault="00317235" w:rsidP="00317235">
      <w:pPr>
        <w:widowControl/>
        <w:shd w:val="clear" w:color="auto" w:fill="FFFFFF"/>
        <w:spacing w:line="380" w:lineRule="atLeast"/>
        <w:ind w:right="560"/>
        <w:rPr>
          <w:rFonts w:ascii="宋体" w:eastAsia="宋体" w:cs="宋体"/>
          <w:color w:val="000000"/>
          <w:kern w:val="0"/>
          <w:sz w:val="28"/>
          <w:szCs w:val="28"/>
        </w:rPr>
      </w:pPr>
    </w:p>
    <w:p w:rsidR="00317235" w:rsidRDefault="00317235" w:rsidP="00317235">
      <w:pPr>
        <w:widowControl/>
        <w:shd w:val="clear" w:color="auto" w:fill="FFFFFF"/>
        <w:spacing w:line="380" w:lineRule="atLeast"/>
        <w:ind w:right="560"/>
        <w:rPr>
          <w:rFonts w:ascii="宋体" w:eastAsia="宋体" w:cs="宋体"/>
          <w:color w:val="000000"/>
          <w:kern w:val="0"/>
          <w:sz w:val="28"/>
          <w:szCs w:val="28"/>
        </w:rPr>
      </w:pPr>
    </w:p>
    <w:p w:rsidR="00317235" w:rsidRDefault="00317235" w:rsidP="00317235">
      <w:pPr>
        <w:widowControl/>
        <w:shd w:val="clear" w:color="auto" w:fill="FFFFFF"/>
        <w:spacing w:line="380" w:lineRule="atLeast"/>
        <w:ind w:right="560"/>
        <w:rPr>
          <w:rFonts w:ascii="宋体" w:eastAsia="宋体" w:cs="宋体"/>
          <w:color w:val="000000"/>
          <w:kern w:val="0"/>
          <w:sz w:val="28"/>
          <w:szCs w:val="28"/>
        </w:rPr>
      </w:pPr>
    </w:p>
    <w:p w:rsidR="00317235" w:rsidRDefault="00317235" w:rsidP="00317235">
      <w:pPr>
        <w:widowControl/>
        <w:shd w:val="clear" w:color="auto" w:fill="FFFFFF"/>
        <w:spacing w:line="380" w:lineRule="atLeast"/>
        <w:ind w:right="560"/>
        <w:rPr>
          <w:rFonts w:ascii="宋体" w:eastAsia="宋体" w:cs="宋体"/>
          <w:color w:val="000000"/>
          <w:kern w:val="0"/>
          <w:sz w:val="28"/>
          <w:szCs w:val="28"/>
        </w:rPr>
      </w:pPr>
      <w:r>
        <w:rPr>
          <w:rFonts w:ascii="宋体" w:eastAsia="宋体" w:cs="宋体" w:hint="eastAsia"/>
          <w:color w:val="000000"/>
          <w:kern w:val="0"/>
          <w:sz w:val="28"/>
          <w:szCs w:val="28"/>
        </w:rPr>
        <w:lastRenderedPageBreak/>
        <w:t>附件七：</w:t>
      </w:r>
    </w:p>
    <w:p w:rsidR="00317235" w:rsidRDefault="00317235" w:rsidP="00622DCF">
      <w:pPr>
        <w:widowControl/>
        <w:shd w:val="clear" w:color="auto" w:fill="FFFFFF"/>
        <w:spacing w:line="380" w:lineRule="atLeast"/>
        <w:ind w:right="-58"/>
        <w:jc w:val="center"/>
        <w:rPr>
          <w:rFonts w:ascii="宋体" w:eastAsia="宋体" w:cs="宋体"/>
          <w:b/>
          <w:color w:val="000000"/>
          <w:kern w:val="0"/>
          <w:sz w:val="36"/>
          <w:szCs w:val="28"/>
        </w:rPr>
      </w:pPr>
      <w:r w:rsidRPr="00317235">
        <w:rPr>
          <w:rFonts w:ascii="宋体" w:eastAsia="宋体" w:cs="宋体" w:hint="eastAsia"/>
          <w:b/>
          <w:color w:val="000000"/>
          <w:kern w:val="0"/>
          <w:sz w:val="36"/>
          <w:szCs w:val="28"/>
        </w:rPr>
        <w:t>中国五金制品协会团体标准复审结论单</w:t>
      </w:r>
    </w:p>
    <w:tbl>
      <w:tblPr>
        <w:tblStyle w:val="a5"/>
        <w:tblW w:w="8947" w:type="dxa"/>
        <w:tblLook w:val="04A0"/>
      </w:tblPr>
      <w:tblGrid>
        <w:gridCol w:w="2235"/>
        <w:gridCol w:w="2450"/>
        <w:gridCol w:w="2131"/>
        <w:gridCol w:w="2131"/>
      </w:tblGrid>
      <w:tr w:rsidR="00BC3591" w:rsidTr="00F1708C">
        <w:trPr>
          <w:trHeight w:val="873"/>
        </w:trPr>
        <w:tc>
          <w:tcPr>
            <w:tcW w:w="2235" w:type="dxa"/>
            <w:vAlign w:val="center"/>
          </w:tcPr>
          <w:p w:rsidR="00BC3591" w:rsidRDefault="00BC3591" w:rsidP="00BC3591">
            <w:pPr>
              <w:widowControl/>
              <w:spacing w:line="380" w:lineRule="atLeast"/>
              <w:ind w:right="-108"/>
              <w:jc w:val="center"/>
              <w:rPr>
                <w:rFonts w:ascii="宋体" w:eastAsia="宋体" w:cs="宋体"/>
                <w:color w:val="000000"/>
                <w:kern w:val="0"/>
                <w:sz w:val="28"/>
                <w:szCs w:val="28"/>
              </w:rPr>
            </w:pPr>
            <w:r>
              <w:rPr>
                <w:rFonts w:ascii="宋体" w:eastAsia="宋体" w:cs="宋体"/>
                <w:color w:val="000000"/>
                <w:kern w:val="0"/>
                <w:sz w:val="28"/>
                <w:szCs w:val="28"/>
              </w:rPr>
              <w:t>标准名称</w:t>
            </w:r>
          </w:p>
        </w:tc>
        <w:tc>
          <w:tcPr>
            <w:tcW w:w="6712" w:type="dxa"/>
            <w:gridSpan w:val="3"/>
            <w:vAlign w:val="center"/>
          </w:tcPr>
          <w:p w:rsidR="00BC3591" w:rsidRDefault="00BC3591" w:rsidP="00317235">
            <w:pPr>
              <w:widowControl/>
              <w:spacing w:line="380" w:lineRule="atLeast"/>
              <w:ind w:right="560"/>
              <w:rPr>
                <w:rFonts w:ascii="宋体" w:eastAsia="宋体" w:cs="宋体"/>
                <w:color w:val="000000"/>
                <w:kern w:val="0"/>
                <w:sz w:val="28"/>
                <w:szCs w:val="28"/>
              </w:rPr>
            </w:pPr>
          </w:p>
        </w:tc>
      </w:tr>
      <w:tr w:rsidR="00BC3591" w:rsidTr="00F1708C">
        <w:trPr>
          <w:trHeight w:val="970"/>
        </w:trPr>
        <w:tc>
          <w:tcPr>
            <w:tcW w:w="2235" w:type="dxa"/>
            <w:vAlign w:val="center"/>
          </w:tcPr>
          <w:p w:rsidR="00BC3591" w:rsidRDefault="00BC3591" w:rsidP="00BC3591">
            <w:pPr>
              <w:widowControl/>
              <w:spacing w:line="380" w:lineRule="atLeast"/>
              <w:ind w:right="-108"/>
              <w:jc w:val="center"/>
              <w:rPr>
                <w:rFonts w:ascii="宋体" w:eastAsia="宋体" w:cs="宋体"/>
                <w:color w:val="000000"/>
                <w:kern w:val="0"/>
                <w:sz w:val="28"/>
                <w:szCs w:val="28"/>
              </w:rPr>
            </w:pPr>
            <w:r>
              <w:rPr>
                <w:rFonts w:ascii="宋体" w:eastAsia="宋体" w:cs="宋体"/>
                <w:color w:val="000000"/>
                <w:kern w:val="0"/>
                <w:sz w:val="28"/>
                <w:szCs w:val="28"/>
              </w:rPr>
              <w:t>工作组名称</w:t>
            </w:r>
          </w:p>
        </w:tc>
        <w:tc>
          <w:tcPr>
            <w:tcW w:w="6712" w:type="dxa"/>
            <w:gridSpan w:val="3"/>
            <w:vAlign w:val="center"/>
          </w:tcPr>
          <w:p w:rsidR="00BC3591" w:rsidRDefault="00BC3591" w:rsidP="00317235">
            <w:pPr>
              <w:widowControl/>
              <w:spacing w:line="380" w:lineRule="atLeast"/>
              <w:ind w:right="560"/>
              <w:rPr>
                <w:rFonts w:ascii="宋体" w:eastAsia="宋体" w:cs="宋体"/>
                <w:color w:val="000000"/>
                <w:kern w:val="0"/>
                <w:sz w:val="28"/>
                <w:szCs w:val="28"/>
              </w:rPr>
            </w:pPr>
          </w:p>
        </w:tc>
      </w:tr>
      <w:tr w:rsidR="00BC3591" w:rsidTr="00F1708C">
        <w:tc>
          <w:tcPr>
            <w:tcW w:w="2235" w:type="dxa"/>
            <w:vAlign w:val="center"/>
          </w:tcPr>
          <w:p w:rsidR="00BC3591" w:rsidRDefault="00BC3591" w:rsidP="00BC3591">
            <w:pPr>
              <w:widowControl/>
              <w:spacing w:line="380" w:lineRule="atLeast"/>
              <w:ind w:right="-108"/>
              <w:jc w:val="center"/>
              <w:rPr>
                <w:rFonts w:ascii="宋体" w:eastAsia="宋体" w:cs="宋体"/>
                <w:color w:val="000000"/>
                <w:kern w:val="0"/>
                <w:sz w:val="28"/>
                <w:szCs w:val="28"/>
              </w:rPr>
            </w:pPr>
            <w:r>
              <w:rPr>
                <w:rFonts w:ascii="宋体" w:eastAsia="宋体" w:cs="宋体"/>
                <w:color w:val="000000"/>
                <w:kern w:val="0"/>
                <w:sz w:val="28"/>
                <w:szCs w:val="28"/>
              </w:rPr>
              <w:t>复审工作组人员名单</w:t>
            </w:r>
          </w:p>
        </w:tc>
        <w:tc>
          <w:tcPr>
            <w:tcW w:w="6712" w:type="dxa"/>
            <w:gridSpan w:val="3"/>
            <w:vAlign w:val="center"/>
          </w:tcPr>
          <w:p w:rsidR="00BC3591" w:rsidRDefault="00BC3591" w:rsidP="00317235">
            <w:pPr>
              <w:widowControl/>
              <w:spacing w:line="380" w:lineRule="atLeast"/>
              <w:ind w:right="560"/>
              <w:rPr>
                <w:rFonts w:ascii="宋体" w:eastAsia="宋体" w:cs="宋体"/>
                <w:color w:val="000000"/>
                <w:kern w:val="0"/>
                <w:sz w:val="28"/>
                <w:szCs w:val="28"/>
              </w:rPr>
            </w:pPr>
          </w:p>
        </w:tc>
      </w:tr>
      <w:tr w:rsidR="00BC3591" w:rsidTr="00F1708C">
        <w:trPr>
          <w:trHeight w:val="874"/>
        </w:trPr>
        <w:tc>
          <w:tcPr>
            <w:tcW w:w="2235" w:type="dxa"/>
            <w:vAlign w:val="center"/>
          </w:tcPr>
          <w:p w:rsidR="00BC3591" w:rsidRDefault="00BC3591" w:rsidP="00BC3591">
            <w:pPr>
              <w:widowControl/>
              <w:spacing w:line="380" w:lineRule="atLeast"/>
              <w:ind w:right="560"/>
              <w:jc w:val="center"/>
              <w:rPr>
                <w:rFonts w:ascii="宋体" w:eastAsia="宋体" w:cs="宋体"/>
                <w:color w:val="000000"/>
                <w:kern w:val="0"/>
                <w:sz w:val="28"/>
                <w:szCs w:val="28"/>
              </w:rPr>
            </w:pPr>
            <w:r>
              <w:rPr>
                <w:rFonts w:ascii="宋体" w:eastAsia="宋体" w:cs="宋体"/>
                <w:color w:val="000000"/>
                <w:kern w:val="0"/>
                <w:sz w:val="28"/>
                <w:szCs w:val="28"/>
              </w:rPr>
              <w:t>复审简况</w:t>
            </w:r>
          </w:p>
        </w:tc>
        <w:tc>
          <w:tcPr>
            <w:tcW w:w="6712" w:type="dxa"/>
            <w:gridSpan w:val="3"/>
            <w:vAlign w:val="center"/>
          </w:tcPr>
          <w:p w:rsidR="00BC3591" w:rsidRDefault="00BC3591" w:rsidP="00BC3591">
            <w:pPr>
              <w:widowControl/>
              <w:spacing w:line="380" w:lineRule="atLeast"/>
              <w:ind w:right="560"/>
              <w:jc w:val="center"/>
              <w:rPr>
                <w:rFonts w:ascii="宋体" w:eastAsia="宋体" w:cs="宋体"/>
                <w:color w:val="000000"/>
                <w:kern w:val="0"/>
                <w:sz w:val="28"/>
                <w:szCs w:val="28"/>
              </w:rPr>
            </w:pPr>
          </w:p>
        </w:tc>
      </w:tr>
      <w:tr w:rsidR="00BC3591" w:rsidTr="00F1708C">
        <w:trPr>
          <w:trHeight w:val="830"/>
        </w:trPr>
        <w:tc>
          <w:tcPr>
            <w:tcW w:w="2235" w:type="dxa"/>
            <w:vAlign w:val="center"/>
          </w:tcPr>
          <w:p w:rsidR="00BC3591" w:rsidRDefault="00BC3591" w:rsidP="00BC3591">
            <w:pPr>
              <w:widowControl/>
              <w:spacing w:line="380" w:lineRule="atLeast"/>
              <w:ind w:right="560"/>
              <w:jc w:val="center"/>
              <w:rPr>
                <w:rFonts w:ascii="宋体" w:eastAsia="宋体" w:cs="宋体"/>
                <w:color w:val="000000"/>
                <w:kern w:val="0"/>
                <w:sz w:val="28"/>
                <w:szCs w:val="28"/>
              </w:rPr>
            </w:pPr>
            <w:r>
              <w:rPr>
                <w:rFonts w:ascii="宋体" w:eastAsia="宋体" w:cs="宋体"/>
                <w:color w:val="000000"/>
                <w:kern w:val="0"/>
                <w:sz w:val="28"/>
                <w:szCs w:val="28"/>
              </w:rPr>
              <w:t>复审意见</w:t>
            </w:r>
          </w:p>
        </w:tc>
        <w:tc>
          <w:tcPr>
            <w:tcW w:w="6712" w:type="dxa"/>
            <w:gridSpan w:val="3"/>
            <w:vAlign w:val="center"/>
          </w:tcPr>
          <w:p w:rsidR="00BC3591" w:rsidRDefault="00BC3591" w:rsidP="00317235">
            <w:pPr>
              <w:widowControl/>
              <w:spacing w:line="380" w:lineRule="atLeast"/>
              <w:ind w:right="560"/>
              <w:rPr>
                <w:rFonts w:ascii="宋体" w:eastAsia="宋体" w:cs="宋体"/>
                <w:color w:val="000000"/>
                <w:kern w:val="0"/>
                <w:sz w:val="28"/>
                <w:szCs w:val="28"/>
              </w:rPr>
            </w:pPr>
          </w:p>
        </w:tc>
      </w:tr>
      <w:tr w:rsidR="00317235" w:rsidTr="00F1708C">
        <w:trPr>
          <w:trHeight w:val="842"/>
        </w:trPr>
        <w:tc>
          <w:tcPr>
            <w:tcW w:w="2235" w:type="dxa"/>
            <w:vAlign w:val="center"/>
          </w:tcPr>
          <w:p w:rsidR="00317235" w:rsidRDefault="00BC3591" w:rsidP="00BC3591">
            <w:pPr>
              <w:widowControl/>
              <w:spacing w:line="380" w:lineRule="atLeast"/>
              <w:ind w:right="-108"/>
              <w:jc w:val="center"/>
              <w:rPr>
                <w:rFonts w:ascii="宋体" w:eastAsia="宋体" w:cs="宋体"/>
                <w:color w:val="000000"/>
                <w:kern w:val="0"/>
                <w:sz w:val="28"/>
                <w:szCs w:val="28"/>
              </w:rPr>
            </w:pPr>
            <w:r>
              <w:rPr>
                <w:rFonts w:ascii="宋体" w:eastAsia="宋体" w:cs="宋体"/>
                <w:color w:val="000000"/>
                <w:kern w:val="0"/>
                <w:sz w:val="28"/>
                <w:szCs w:val="28"/>
              </w:rPr>
              <w:t>技术负责人</w:t>
            </w:r>
          </w:p>
        </w:tc>
        <w:tc>
          <w:tcPr>
            <w:tcW w:w="2450" w:type="dxa"/>
            <w:vAlign w:val="center"/>
          </w:tcPr>
          <w:p w:rsidR="00317235" w:rsidRDefault="00BC3591" w:rsidP="00BC3591">
            <w:pPr>
              <w:widowControl/>
              <w:spacing w:line="380" w:lineRule="atLeast"/>
              <w:ind w:right="560" w:firstLineChars="200" w:firstLine="560"/>
              <w:rPr>
                <w:rFonts w:ascii="宋体" w:eastAsia="宋体" w:cs="宋体"/>
                <w:color w:val="000000"/>
                <w:kern w:val="0"/>
                <w:sz w:val="28"/>
                <w:szCs w:val="28"/>
              </w:rPr>
            </w:pPr>
            <w:r>
              <w:rPr>
                <w:rFonts w:ascii="宋体" w:eastAsia="宋体" w:cs="宋体" w:hint="eastAsia"/>
                <w:color w:val="000000"/>
                <w:kern w:val="0"/>
                <w:sz w:val="28"/>
                <w:szCs w:val="28"/>
              </w:rPr>
              <w:t>（签字）</w:t>
            </w:r>
          </w:p>
        </w:tc>
        <w:tc>
          <w:tcPr>
            <w:tcW w:w="2131" w:type="dxa"/>
            <w:vAlign w:val="center"/>
          </w:tcPr>
          <w:p w:rsidR="00317235" w:rsidRDefault="00BC3591" w:rsidP="00BC3591">
            <w:pPr>
              <w:widowControl/>
              <w:spacing w:line="380" w:lineRule="atLeast"/>
              <w:ind w:right="560"/>
              <w:jc w:val="center"/>
              <w:rPr>
                <w:rFonts w:ascii="宋体" w:eastAsia="宋体" w:cs="宋体"/>
                <w:color w:val="000000"/>
                <w:kern w:val="0"/>
                <w:sz w:val="28"/>
                <w:szCs w:val="28"/>
              </w:rPr>
            </w:pPr>
            <w:r>
              <w:rPr>
                <w:rFonts w:ascii="宋体" w:eastAsia="宋体" w:cs="宋体" w:hint="eastAsia"/>
                <w:color w:val="000000"/>
                <w:kern w:val="0"/>
                <w:sz w:val="28"/>
                <w:szCs w:val="28"/>
              </w:rPr>
              <w:t xml:space="preserve"> </w:t>
            </w:r>
            <w:r>
              <w:rPr>
                <w:rFonts w:ascii="宋体" w:eastAsia="宋体" w:cs="宋体"/>
                <w:color w:val="000000"/>
                <w:kern w:val="0"/>
                <w:sz w:val="28"/>
                <w:szCs w:val="28"/>
              </w:rPr>
              <w:t>时间</w:t>
            </w:r>
          </w:p>
        </w:tc>
        <w:tc>
          <w:tcPr>
            <w:tcW w:w="2131" w:type="dxa"/>
            <w:vAlign w:val="center"/>
          </w:tcPr>
          <w:p w:rsidR="00317235" w:rsidRDefault="00BC3591" w:rsidP="00BC3591">
            <w:pPr>
              <w:widowControl/>
              <w:spacing w:line="380" w:lineRule="atLeast"/>
              <w:ind w:right="560" w:firstLineChars="50" w:firstLine="140"/>
              <w:rPr>
                <w:rFonts w:ascii="宋体" w:eastAsia="宋体" w:cs="宋体"/>
                <w:color w:val="000000"/>
                <w:kern w:val="0"/>
                <w:sz w:val="28"/>
                <w:szCs w:val="28"/>
              </w:rPr>
            </w:pPr>
            <w:r>
              <w:rPr>
                <w:rFonts w:ascii="宋体" w:eastAsia="宋体" w:cs="宋体"/>
                <w:color w:val="000000"/>
                <w:kern w:val="0"/>
                <w:sz w:val="28"/>
                <w:szCs w:val="28"/>
              </w:rPr>
              <w:t>年</w:t>
            </w:r>
            <w:r>
              <w:rPr>
                <w:rFonts w:ascii="宋体" w:eastAsia="宋体" w:cs="宋体" w:hint="eastAsia"/>
                <w:color w:val="000000"/>
                <w:kern w:val="0"/>
                <w:sz w:val="28"/>
                <w:szCs w:val="28"/>
              </w:rPr>
              <w:t xml:space="preserve"> 月 日</w:t>
            </w:r>
          </w:p>
        </w:tc>
      </w:tr>
      <w:tr w:rsidR="00317235" w:rsidTr="00F1708C">
        <w:tc>
          <w:tcPr>
            <w:tcW w:w="2235" w:type="dxa"/>
            <w:vAlign w:val="center"/>
          </w:tcPr>
          <w:p w:rsidR="00317235" w:rsidRDefault="00BC3591" w:rsidP="00BC3591">
            <w:pPr>
              <w:widowControl/>
              <w:spacing w:line="380" w:lineRule="atLeast"/>
              <w:ind w:right="560"/>
              <w:jc w:val="center"/>
              <w:rPr>
                <w:rFonts w:ascii="宋体" w:eastAsia="宋体" w:cs="宋体"/>
                <w:color w:val="000000"/>
                <w:kern w:val="0"/>
                <w:sz w:val="28"/>
                <w:szCs w:val="28"/>
              </w:rPr>
            </w:pPr>
            <w:r>
              <w:rPr>
                <w:rFonts w:ascii="宋体" w:eastAsia="宋体" w:cs="宋体"/>
                <w:color w:val="000000"/>
                <w:kern w:val="0"/>
                <w:sz w:val="28"/>
                <w:szCs w:val="28"/>
              </w:rPr>
              <w:t>批准</w:t>
            </w:r>
          </w:p>
        </w:tc>
        <w:tc>
          <w:tcPr>
            <w:tcW w:w="2450" w:type="dxa"/>
            <w:vAlign w:val="center"/>
          </w:tcPr>
          <w:p w:rsidR="00317235" w:rsidRDefault="00BC3591" w:rsidP="00BC3591">
            <w:pPr>
              <w:widowControl/>
              <w:spacing w:line="380" w:lineRule="atLeast"/>
              <w:ind w:right="560" w:firstLineChars="200" w:firstLine="560"/>
              <w:rPr>
                <w:rFonts w:ascii="宋体" w:eastAsia="宋体" w:cs="宋体"/>
                <w:color w:val="000000"/>
                <w:kern w:val="0"/>
                <w:sz w:val="28"/>
                <w:szCs w:val="28"/>
              </w:rPr>
            </w:pPr>
            <w:r>
              <w:rPr>
                <w:rFonts w:ascii="宋体" w:eastAsia="宋体" w:cs="宋体" w:hint="eastAsia"/>
                <w:color w:val="000000"/>
                <w:kern w:val="0"/>
                <w:sz w:val="28"/>
                <w:szCs w:val="28"/>
              </w:rPr>
              <w:t>（签字）</w:t>
            </w:r>
          </w:p>
        </w:tc>
        <w:tc>
          <w:tcPr>
            <w:tcW w:w="2131" w:type="dxa"/>
            <w:vAlign w:val="center"/>
          </w:tcPr>
          <w:p w:rsidR="00317235" w:rsidRDefault="00BC3591" w:rsidP="00BC3591">
            <w:pPr>
              <w:widowControl/>
              <w:spacing w:line="380" w:lineRule="atLeast"/>
              <w:ind w:right="560" w:firstLineChars="150" w:firstLine="420"/>
              <w:rPr>
                <w:rFonts w:ascii="宋体" w:eastAsia="宋体" w:cs="宋体"/>
                <w:color w:val="000000"/>
                <w:kern w:val="0"/>
                <w:sz w:val="28"/>
                <w:szCs w:val="28"/>
              </w:rPr>
            </w:pPr>
            <w:r>
              <w:rPr>
                <w:rFonts w:ascii="宋体" w:eastAsia="宋体" w:cs="宋体"/>
                <w:color w:val="000000"/>
                <w:kern w:val="0"/>
                <w:sz w:val="28"/>
                <w:szCs w:val="28"/>
              </w:rPr>
              <w:t>时间</w:t>
            </w:r>
          </w:p>
        </w:tc>
        <w:tc>
          <w:tcPr>
            <w:tcW w:w="2131" w:type="dxa"/>
            <w:vAlign w:val="center"/>
          </w:tcPr>
          <w:p w:rsidR="00317235" w:rsidRDefault="00BC3591" w:rsidP="00BC3591">
            <w:pPr>
              <w:widowControl/>
              <w:spacing w:line="380" w:lineRule="atLeast"/>
              <w:ind w:right="560" w:firstLineChars="50" w:firstLine="140"/>
              <w:rPr>
                <w:rFonts w:ascii="宋体" w:eastAsia="宋体" w:cs="宋体"/>
                <w:color w:val="000000"/>
                <w:kern w:val="0"/>
                <w:sz w:val="28"/>
                <w:szCs w:val="28"/>
              </w:rPr>
            </w:pPr>
            <w:r>
              <w:rPr>
                <w:rFonts w:ascii="宋体" w:eastAsia="宋体" w:cs="宋体"/>
                <w:color w:val="000000"/>
                <w:kern w:val="0"/>
                <w:sz w:val="28"/>
                <w:szCs w:val="28"/>
              </w:rPr>
              <w:t>年</w:t>
            </w:r>
            <w:r>
              <w:rPr>
                <w:rFonts w:ascii="宋体" w:eastAsia="宋体" w:cs="宋体" w:hint="eastAsia"/>
                <w:color w:val="000000"/>
                <w:kern w:val="0"/>
                <w:sz w:val="28"/>
                <w:szCs w:val="28"/>
              </w:rPr>
              <w:t xml:space="preserve"> 月 日</w:t>
            </w:r>
          </w:p>
        </w:tc>
      </w:tr>
    </w:tbl>
    <w:p w:rsidR="00317235" w:rsidRDefault="00317235" w:rsidP="00317235">
      <w:pPr>
        <w:widowControl/>
        <w:shd w:val="clear" w:color="auto" w:fill="FFFFFF"/>
        <w:spacing w:line="380" w:lineRule="atLeast"/>
        <w:ind w:right="560"/>
        <w:rPr>
          <w:rFonts w:ascii="宋体" w:eastAsia="宋体" w:cs="宋体"/>
          <w:color w:val="000000"/>
          <w:kern w:val="0"/>
          <w:sz w:val="28"/>
          <w:szCs w:val="28"/>
        </w:rPr>
      </w:pPr>
    </w:p>
    <w:p w:rsidR="00B2559B" w:rsidRDefault="00B2559B" w:rsidP="00317235">
      <w:pPr>
        <w:widowControl/>
        <w:shd w:val="clear" w:color="auto" w:fill="FFFFFF"/>
        <w:spacing w:line="380" w:lineRule="atLeast"/>
        <w:ind w:right="560"/>
        <w:rPr>
          <w:rFonts w:ascii="宋体" w:eastAsia="宋体" w:cs="宋体"/>
          <w:color w:val="000000"/>
          <w:kern w:val="0"/>
          <w:sz w:val="28"/>
          <w:szCs w:val="28"/>
        </w:rPr>
      </w:pPr>
    </w:p>
    <w:p w:rsidR="00B2559B" w:rsidRDefault="00B2559B" w:rsidP="00317235">
      <w:pPr>
        <w:widowControl/>
        <w:shd w:val="clear" w:color="auto" w:fill="FFFFFF"/>
        <w:spacing w:line="380" w:lineRule="atLeast"/>
        <w:ind w:right="560"/>
        <w:rPr>
          <w:rFonts w:ascii="宋体" w:eastAsia="宋体" w:cs="宋体"/>
          <w:color w:val="000000"/>
          <w:kern w:val="0"/>
          <w:sz w:val="28"/>
          <w:szCs w:val="28"/>
        </w:rPr>
      </w:pPr>
    </w:p>
    <w:p w:rsidR="00B2559B" w:rsidRDefault="00B2559B" w:rsidP="00317235">
      <w:pPr>
        <w:widowControl/>
        <w:shd w:val="clear" w:color="auto" w:fill="FFFFFF"/>
        <w:spacing w:line="380" w:lineRule="atLeast"/>
        <w:ind w:right="560"/>
        <w:rPr>
          <w:rFonts w:ascii="宋体" w:eastAsia="宋体" w:cs="宋体"/>
          <w:color w:val="000000"/>
          <w:kern w:val="0"/>
          <w:sz w:val="28"/>
          <w:szCs w:val="28"/>
        </w:rPr>
      </w:pPr>
    </w:p>
    <w:p w:rsidR="00B2559B" w:rsidRDefault="00B2559B" w:rsidP="00317235">
      <w:pPr>
        <w:widowControl/>
        <w:shd w:val="clear" w:color="auto" w:fill="FFFFFF"/>
        <w:spacing w:line="380" w:lineRule="atLeast"/>
        <w:ind w:right="560"/>
        <w:rPr>
          <w:rFonts w:ascii="宋体" w:eastAsia="宋体" w:cs="宋体"/>
          <w:color w:val="000000"/>
          <w:kern w:val="0"/>
          <w:sz w:val="28"/>
          <w:szCs w:val="28"/>
        </w:rPr>
      </w:pPr>
    </w:p>
    <w:p w:rsidR="00B2559B" w:rsidRDefault="00B2559B" w:rsidP="00317235">
      <w:pPr>
        <w:widowControl/>
        <w:shd w:val="clear" w:color="auto" w:fill="FFFFFF"/>
        <w:spacing w:line="380" w:lineRule="atLeast"/>
        <w:ind w:right="560"/>
        <w:rPr>
          <w:rFonts w:ascii="宋体" w:eastAsia="宋体" w:cs="宋体"/>
          <w:color w:val="000000"/>
          <w:kern w:val="0"/>
          <w:sz w:val="28"/>
          <w:szCs w:val="28"/>
        </w:rPr>
      </w:pPr>
    </w:p>
    <w:p w:rsidR="00B2559B" w:rsidRDefault="00B2559B" w:rsidP="00317235">
      <w:pPr>
        <w:widowControl/>
        <w:shd w:val="clear" w:color="auto" w:fill="FFFFFF"/>
        <w:spacing w:line="380" w:lineRule="atLeast"/>
        <w:ind w:right="560"/>
        <w:rPr>
          <w:rFonts w:ascii="宋体" w:eastAsia="宋体" w:cs="宋体"/>
          <w:color w:val="000000"/>
          <w:kern w:val="0"/>
          <w:sz w:val="28"/>
          <w:szCs w:val="28"/>
        </w:rPr>
      </w:pPr>
    </w:p>
    <w:p w:rsidR="00B2559B" w:rsidRDefault="00B2559B" w:rsidP="00317235">
      <w:pPr>
        <w:widowControl/>
        <w:shd w:val="clear" w:color="auto" w:fill="FFFFFF"/>
        <w:spacing w:line="380" w:lineRule="atLeast"/>
        <w:ind w:right="560"/>
        <w:rPr>
          <w:rFonts w:ascii="宋体" w:eastAsia="宋体" w:cs="宋体"/>
          <w:color w:val="000000"/>
          <w:kern w:val="0"/>
          <w:sz w:val="28"/>
          <w:szCs w:val="28"/>
        </w:rPr>
      </w:pPr>
    </w:p>
    <w:p w:rsidR="00B2559B" w:rsidRDefault="00B2559B" w:rsidP="00317235">
      <w:pPr>
        <w:widowControl/>
        <w:shd w:val="clear" w:color="auto" w:fill="FFFFFF"/>
        <w:spacing w:line="380" w:lineRule="atLeast"/>
        <w:ind w:right="560"/>
        <w:rPr>
          <w:rFonts w:ascii="宋体" w:eastAsia="宋体" w:cs="宋体"/>
          <w:color w:val="000000"/>
          <w:kern w:val="0"/>
          <w:sz w:val="28"/>
          <w:szCs w:val="28"/>
        </w:rPr>
      </w:pPr>
    </w:p>
    <w:p w:rsidR="00B2559B" w:rsidRDefault="00B2559B" w:rsidP="00317235">
      <w:pPr>
        <w:widowControl/>
        <w:shd w:val="clear" w:color="auto" w:fill="FFFFFF"/>
        <w:spacing w:line="380" w:lineRule="atLeast"/>
        <w:ind w:right="560"/>
        <w:rPr>
          <w:rFonts w:ascii="宋体" w:eastAsia="宋体" w:cs="宋体"/>
          <w:color w:val="000000"/>
          <w:kern w:val="0"/>
          <w:sz w:val="28"/>
          <w:szCs w:val="28"/>
        </w:rPr>
      </w:pPr>
    </w:p>
    <w:p w:rsidR="00B2559B" w:rsidRDefault="00B2559B" w:rsidP="00317235">
      <w:pPr>
        <w:widowControl/>
        <w:shd w:val="clear" w:color="auto" w:fill="FFFFFF"/>
        <w:spacing w:line="380" w:lineRule="atLeast"/>
        <w:ind w:right="560"/>
        <w:rPr>
          <w:rFonts w:ascii="宋体" w:eastAsia="宋体" w:cs="宋体"/>
          <w:color w:val="000000"/>
          <w:kern w:val="0"/>
          <w:sz w:val="28"/>
          <w:szCs w:val="28"/>
        </w:rPr>
      </w:pPr>
      <w:r>
        <w:rPr>
          <w:rFonts w:ascii="宋体" w:eastAsia="宋体" w:cs="宋体" w:hint="eastAsia"/>
          <w:color w:val="000000"/>
          <w:kern w:val="0"/>
          <w:sz w:val="28"/>
          <w:szCs w:val="28"/>
        </w:rPr>
        <w:lastRenderedPageBreak/>
        <w:t>附件八：</w:t>
      </w:r>
    </w:p>
    <w:p w:rsidR="00B2559B" w:rsidRDefault="00B2559B" w:rsidP="00B2559B">
      <w:pPr>
        <w:widowControl/>
        <w:shd w:val="clear" w:color="auto" w:fill="FFFFFF"/>
        <w:spacing w:line="380" w:lineRule="atLeast"/>
        <w:ind w:right="-58"/>
        <w:jc w:val="center"/>
        <w:rPr>
          <w:rFonts w:ascii="宋体" w:eastAsia="宋体" w:cs="宋体"/>
          <w:b/>
          <w:color w:val="000000"/>
          <w:kern w:val="0"/>
          <w:sz w:val="36"/>
          <w:szCs w:val="28"/>
        </w:rPr>
      </w:pPr>
      <w:r w:rsidRPr="00B2559B">
        <w:rPr>
          <w:rFonts w:ascii="宋体" w:eastAsia="宋体" w:cs="宋体" w:hint="eastAsia"/>
          <w:b/>
          <w:color w:val="000000"/>
          <w:kern w:val="0"/>
          <w:sz w:val="36"/>
          <w:szCs w:val="28"/>
        </w:rPr>
        <w:t>中国五金制品协会团体标准</w:t>
      </w:r>
      <w:r w:rsidR="00D46139">
        <w:rPr>
          <w:rFonts w:ascii="宋体" w:eastAsia="宋体" w:cs="宋体" w:hint="eastAsia"/>
          <w:b/>
          <w:color w:val="000000"/>
          <w:kern w:val="0"/>
          <w:sz w:val="36"/>
          <w:szCs w:val="28"/>
        </w:rPr>
        <w:t>修改</w:t>
      </w:r>
      <w:r w:rsidRPr="00B2559B">
        <w:rPr>
          <w:rFonts w:ascii="宋体" w:eastAsia="宋体" w:cs="宋体" w:hint="eastAsia"/>
          <w:b/>
          <w:color w:val="000000"/>
          <w:kern w:val="0"/>
          <w:sz w:val="36"/>
          <w:szCs w:val="28"/>
        </w:rPr>
        <w:t>申报单</w:t>
      </w:r>
    </w:p>
    <w:tbl>
      <w:tblPr>
        <w:tblStyle w:val="a5"/>
        <w:tblW w:w="0" w:type="auto"/>
        <w:tblLook w:val="04A0"/>
      </w:tblPr>
      <w:tblGrid>
        <w:gridCol w:w="1526"/>
        <w:gridCol w:w="1314"/>
        <w:gridCol w:w="1420"/>
        <w:gridCol w:w="1420"/>
        <w:gridCol w:w="1421"/>
        <w:gridCol w:w="1421"/>
      </w:tblGrid>
      <w:tr w:rsidR="00B2559B" w:rsidRPr="008E105B" w:rsidTr="001871DD">
        <w:trPr>
          <w:trHeight w:val="873"/>
        </w:trPr>
        <w:tc>
          <w:tcPr>
            <w:tcW w:w="1526" w:type="dxa"/>
            <w:vAlign w:val="center"/>
          </w:tcPr>
          <w:p w:rsidR="00B2559B" w:rsidRPr="008E105B" w:rsidRDefault="00B2559B" w:rsidP="001871DD">
            <w:pPr>
              <w:widowControl/>
              <w:spacing w:line="380" w:lineRule="atLeast"/>
              <w:ind w:right="-58"/>
              <w:jc w:val="center"/>
              <w:rPr>
                <w:rFonts w:asciiTheme="minorEastAsia" w:hAnsiTheme="minorEastAsia" w:cs="宋体"/>
                <w:color w:val="000000"/>
                <w:kern w:val="0"/>
                <w:sz w:val="28"/>
                <w:szCs w:val="28"/>
              </w:rPr>
            </w:pPr>
            <w:r w:rsidRPr="008E105B">
              <w:rPr>
                <w:rFonts w:asciiTheme="minorEastAsia" w:hAnsiTheme="minorEastAsia" w:cs="宋体"/>
                <w:color w:val="000000"/>
                <w:kern w:val="0"/>
                <w:sz w:val="28"/>
                <w:szCs w:val="28"/>
              </w:rPr>
              <w:t>标准名称</w:t>
            </w:r>
          </w:p>
        </w:tc>
        <w:tc>
          <w:tcPr>
            <w:tcW w:w="6996" w:type="dxa"/>
            <w:gridSpan w:val="5"/>
          </w:tcPr>
          <w:p w:rsidR="00B2559B" w:rsidRPr="008E105B" w:rsidRDefault="00B2559B" w:rsidP="00B2559B">
            <w:pPr>
              <w:widowControl/>
              <w:spacing w:line="380" w:lineRule="atLeast"/>
              <w:ind w:right="-58"/>
              <w:rPr>
                <w:rFonts w:asciiTheme="minorEastAsia" w:hAnsiTheme="minorEastAsia" w:cs="宋体"/>
                <w:color w:val="000000"/>
                <w:kern w:val="0"/>
                <w:sz w:val="28"/>
                <w:szCs w:val="28"/>
              </w:rPr>
            </w:pPr>
          </w:p>
        </w:tc>
      </w:tr>
      <w:tr w:rsidR="008E105B" w:rsidRPr="008E105B" w:rsidTr="001871DD">
        <w:trPr>
          <w:trHeight w:val="826"/>
        </w:trPr>
        <w:tc>
          <w:tcPr>
            <w:tcW w:w="1526" w:type="dxa"/>
            <w:vAlign w:val="center"/>
          </w:tcPr>
          <w:p w:rsidR="008E105B" w:rsidRPr="008E105B" w:rsidRDefault="008E105B" w:rsidP="001871DD">
            <w:pPr>
              <w:widowControl/>
              <w:spacing w:line="380" w:lineRule="atLeast"/>
              <w:ind w:right="-58"/>
              <w:jc w:val="center"/>
              <w:rPr>
                <w:rFonts w:asciiTheme="minorEastAsia" w:hAnsiTheme="minorEastAsia" w:cs="宋体"/>
                <w:color w:val="000000"/>
                <w:kern w:val="0"/>
                <w:sz w:val="28"/>
                <w:szCs w:val="28"/>
              </w:rPr>
            </w:pPr>
            <w:r w:rsidRPr="008E105B">
              <w:rPr>
                <w:rFonts w:asciiTheme="minorEastAsia" w:hAnsiTheme="minorEastAsia" w:cs="宋体"/>
                <w:color w:val="000000"/>
                <w:kern w:val="0"/>
                <w:sz w:val="28"/>
                <w:szCs w:val="28"/>
              </w:rPr>
              <w:t>标准标号</w:t>
            </w:r>
          </w:p>
        </w:tc>
        <w:tc>
          <w:tcPr>
            <w:tcW w:w="2734" w:type="dxa"/>
            <w:gridSpan w:val="2"/>
          </w:tcPr>
          <w:p w:rsidR="008E105B" w:rsidRPr="008E105B" w:rsidRDefault="008E105B" w:rsidP="00B2559B">
            <w:pPr>
              <w:widowControl/>
              <w:spacing w:line="380" w:lineRule="atLeast"/>
              <w:ind w:right="-58"/>
              <w:rPr>
                <w:rFonts w:asciiTheme="minorEastAsia" w:hAnsiTheme="minorEastAsia" w:cs="宋体"/>
                <w:color w:val="000000"/>
                <w:kern w:val="0"/>
                <w:sz w:val="28"/>
                <w:szCs w:val="28"/>
              </w:rPr>
            </w:pPr>
          </w:p>
        </w:tc>
        <w:tc>
          <w:tcPr>
            <w:tcW w:w="1420" w:type="dxa"/>
          </w:tcPr>
          <w:p w:rsidR="008E105B" w:rsidRPr="008E105B" w:rsidRDefault="008E105B" w:rsidP="00B2559B">
            <w:pPr>
              <w:widowControl/>
              <w:spacing w:line="380" w:lineRule="atLeast"/>
              <w:ind w:right="-58"/>
              <w:rPr>
                <w:rFonts w:asciiTheme="minorEastAsia" w:hAnsiTheme="minorEastAsia" w:cs="宋体"/>
                <w:color w:val="000000"/>
                <w:kern w:val="0"/>
                <w:sz w:val="28"/>
                <w:szCs w:val="28"/>
              </w:rPr>
            </w:pPr>
            <w:r>
              <w:rPr>
                <w:rFonts w:asciiTheme="minorEastAsia" w:hAnsiTheme="minorEastAsia" w:cs="宋体"/>
                <w:color w:val="000000"/>
                <w:kern w:val="0"/>
                <w:sz w:val="28"/>
                <w:szCs w:val="28"/>
              </w:rPr>
              <w:t>修改编号</w:t>
            </w:r>
          </w:p>
        </w:tc>
        <w:tc>
          <w:tcPr>
            <w:tcW w:w="2842" w:type="dxa"/>
            <w:gridSpan w:val="2"/>
          </w:tcPr>
          <w:p w:rsidR="008E105B" w:rsidRPr="008E105B" w:rsidRDefault="008E105B" w:rsidP="00B2559B">
            <w:pPr>
              <w:widowControl/>
              <w:spacing w:line="380" w:lineRule="atLeast"/>
              <w:ind w:right="-58"/>
              <w:rPr>
                <w:rFonts w:asciiTheme="minorEastAsia" w:hAnsiTheme="minorEastAsia" w:cs="宋体"/>
                <w:color w:val="000000"/>
                <w:kern w:val="0"/>
                <w:sz w:val="28"/>
                <w:szCs w:val="28"/>
              </w:rPr>
            </w:pPr>
          </w:p>
        </w:tc>
      </w:tr>
      <w:tr w:rsidR="00B2559B" w:rsidRPr="008E105B" w:rsidTr="00665634">
        <w:tc>
          <w:tcPr>
            <w:tcW w:w="1526" w:type="dxa"/>
            <w:vAlign w:val="center"/>
          </w:tcPr>
          <w:p w:rsidR="00B2559B" w:rsidRPr="008E105B" w:rsidRDefault="008E105B" w:rsidP="001871DD">
            <w:pPr>
              <w:widowControl/>
              <w:spacing w:line="380" w:lineRule="atLeast"/>
              <w:ind w:right="-58"/>
              <w:jc w:val="center"/>
              <w:rPr>
                <w:rFonts w:asciiTheme="minorEastAsia" w:hAnsiTheme="minorEastAsia" w:cs="宋体"/>
                <w:color w:val="000000"/>
                <w:kern w:val="0"/>
                <w:sz w:val="28"/>
                <w:szCs w:val="28"/>
              </w:rPr>
            </w:pPr>
            <w:r>
              <w:rPr>
                <w:rFonts w:asciiTheme="minorEastAsia" w:hAnsiTheme="minorEastAsia" w:cs="宋体"/>
                <w:color w:val="000000"/>
                <w:kern w:val="0"/>
                <w:sz w:val="28"/>
                <w:szCs w:val="28"/>
              </w:rPr>
              <w:t>联系人</w:t>
            </w:r>
          </w:p>
        </w:tc>
        <w:tc>
          <w:tcPr>
            <w:tcW w:w="1314" w:type="dxa"/>
          </w:tcPr>
          <w:p w:rsidR="00B2559B" w:rsidRPr="008E105B" w:rsidRDefault="00B2559B" w:rsidP="00B2559B">
            <w:pPr>
              <w:widowControl/>
              <w:spacing w:line="380" w:lineRule="atLeast"/>
              <w:ind w:right="-58"/>
              <w:rPr>
                <w:rFonts w:asciiTheme="minorEastAsia" w:hAnsiTheme="minorEastAsia" w:cs="宋体"/>
                <w:color w:val="000000"/>
                <w:kern w:val="0"/>
                <w:sz w:val="28"/>
                <w:szCs w:val="28"/>
              </w:rPr>
            </w:pPr>
          </w:p>
        </w:tc>
        <w:tc>
          <w:tcPr>
            <w:tcW w:w="1420" w:type="dxa"/>
          </w:tcPr>
          <w:p w:rsidR="00B2559B" w:rsidRPr="008E105B" w:rsidRDefault="008E105B" w:rsidP="00B2559B">
            <w:pPr>
              <w:widowControl/>
              <w:spacing w:line="380" w:lineRule="atLeast"/>
              <w:ind w:right="-58"/>
              <w:rPr>
                <w:rFonts w:asciiTheme="minorEastAsia" w:hAnsiTheme="minorEastAsia" w:cs="宋体"/>
                <w:color w:val="000000"/>
                <w:kern w:val="0"/>
                <w:sz w:val="28"/>
                <w:szCs w:val="28"/>
              </w:rPr>
            </w:pPr>
            <w:r>
              <w:rPr>
                <w:rFonts w:asciiTheme="minorEastAsia" w:hAnsiTheme="minorEastAsia" w:cs="宋体"/>
                <w:color w:val="000000"/>
                <w:kern w:val="0"/>
                <w:sz w:val="28"/>
                <w:szCs w:val="28"/>
              </w:rPr>
              <w:t>电话</w:t>
            </w:r>
          </w:p>
        </w:tc>
        <w:tc>
          <w:tcPr>
            <w:tcW w:w="1420" w:type="dxa"/>
          </w:tcPr>
          <w:p w:rsidR="00B2559B" w:rsidRPr="008E105B" w:rsidRDefault="00B2559B" w:rsidP="00B2559B">
            <w:pPr>
              <w:widowControl/>
              <w:spacing w:line="380" w:lineRule="atLeast"/>
              <w:ind w:right="-58"/>
              <w:rPr>
                <w:rFonts w:asciiTheme="minorEastAsia" w:hAnsiTheme="minorEastAsia" w:cs="宋体"/>
                <w:color w:val="000000"/>
                <w:kern w:val="0"/>
                <w:sz w:val="28"/>
                <w:szCs w:val="28"/>
              </w:rPr>
            </w:pPr>
          </w:p>
        </w:tc>
        <w:tc>
          <w:tcPr>
            <w:tcW w:w="1421" w:type="dxa"/>
          </w:tcPr>
          <w:p w:rsidR="00B2559B" w:rsidRPr="008E105B" w:rsidRDefault="008E105B" w:rsidP="00B2559B">
            <w:pPr>
              <w:widowControl/>
              <w:spacing w:line="380" w:lineRule="atLeast"/>
              <w:ind w:right="-58"/>
              <w:rPr>
                <w:rFonts w:asciiTheme="minorEastAsia" w:hAnsiTheme="minorEastAsia" w:cs="宋体"/>
                <w:color w:val="000000"/>
                <w:kern w:val="0"/>
                <w:sz w:val="28"/>
                <w:szCs w:val="28"/>
              </w:rPr>
            </w:pPr>
            <w:r>
              <w:rPr>
                <w:rFonts w:asciiTheme="minorEastAsia" w:hAnsiTheme="minorEastAsia" w:cs="宋体"/>
                <w:color w:val="000000"/>
                <w:kern w:val="0"/>
                <w:sz w:val="28"/>
                <w:szCs w:val="28"/>
              </w:rPr>
              <w:t>电子邮件</w:t>
            </w:r>
          </w:p>
        </w:tc>
        <w:tc>
          <w:tcPr>
            <w:tcW w:w="1421" w:type="dxa"/>
          </w:tcPr>
          <w:p w:rsidR="00B2559B" w:rsidRPr="008E105B" w:rsidRDefault="00B2559B" w:rsidP="00B2559B">
            <w:pPr>
              <w:widowControl/>
              <w:spacing w:line="380" w:lineRule="atLeast"/>
              <w:ind w:right="-58"/>
              <w:rPr>
                <w:rFonts w:asciiTheme="minorEastAsia" w:hAnsiTheme="minorEastAsia" w:cs="宋体"/>
                <w:color w:val="000000"/>
                <w:kern w:val="0"/>
                <w:sz w:val="28"/>
                <w:szCs w:val="28"/>
              </w:rPr>
            </w:pPr>
          </w:p>
        </w:tc>
      </w:tr>
      <w:tr w:rsidR="008E105B" w:rsidRPr="008E105B" w:rsidTr="00665634">
        <w:tc>
          <w:tcPr>
            <w:tcW w:w="1526" w:type="dxa"/>
            <w:vAlign w:val="center"/>
          </w:tcPr>
          <w:p w:rsidR="008E105B" w:rsidRPr="008E105B" w:rsidRDefault="008E105B" w:rsidP="001871DD">
            <w:pPr>
              <w:widowControl/>
              <w:spacing w:line="380" w:lineRule="atLeast"/>
              <w:ind w:right="-58"/>
              <w:jc w:val="center"/>
              <w:rPr>
                <w:rFonts w:asciiTheme="minorEastAsia" w:hAnsiTheme="minorEastAsia" w:cs="宋体"/>
                <w:color w:val="000000"/>
                <w:kern w:val="0"/>
                <w:sz w:val="28"/>
                <w:szCs w:val="28"/>
              </w:rPr>
            </w:pPr>
            <w:r>
              <w:rPr>
                <w:rFonts w:asciiTheme="minorEastAsia" w:hAnsiTheme="minorEastAsia" w:cs="宋体"/>
                <w:color w:val="000000"/>
                <w:kern w:val="0"/>
                <w:sz w:val="28"/>
                <w:szCs w:val="28"/>
              </w:rPr>
              <w:t>通信地址</w:t>
            </w:r>
          </w:p>
        </w:tc>
        <w:tc>
          <w:tcPr>
            <w:tcW w:w="4154" w:type="dxa"/>
            <w:gridSpan w:val="3"/>
          </w:tcPr>
          <w:p w:rsidR="008E105B" w:rsidRPr="008E105B" w:rsidRDefault="008E105B" w:rsidP="00B2559B">
            <w:pPr>
              <w:widowControl/>
              <w:spacing w:line="380" w:lineRule="atLeast"/>
              <w:ind w:right="-58"/>
              <w:rPr>
                <w:rFonts w:asciiTheme="minorEastAsia" w:hAnsiTheme="minorEastAsia" w:cs="宋体"/>
                <w:color w:val="000000"/>
                <w:kern w:val="0"/>
                <w:sz w:val="28"/>
                <w:szCs w:val="28"/>
              </w:rPr>
            </w:pPr>
          </w:p>
        </w:tc>
        <w:tc>
          <w:tcPr>
            <w:tcW w:w="1421" w:type="dxa"/>
          </w:tcPr>
          <w:p w:rsidR="008E105B" w:rsidRPr="008E105B" w:rsidRDefault="008E105B" w:rsidP="00665634">
            <w:pPr>
              <w:widowControl/>
              <w:spacing w:line="380" w:lineRule="atLeast"/>
              <w:ind w:right="-58"/>
              <w:jc w:val="center"/>
              <w:rPr>
                <w:rFonts w:asciiTheme="minorEastAsia" w:hAnsiTheme="minorEastAsia" w:cs="宋体"/>
                <w:color w:val="000000"/>
                <w:kern w:val="0"/>
                <w:sz w:val="28"/>
                <w:szCs w:val="28"/>
              </w:rPr>
            </w:pPr>
            <w:r>
              <w:rPr>
                <w:rFonts w:asciiTheme="minorEastAsia" w:hAnsiTheme="minorEastAsia" w:cs="宋体"/>
                <w:color w:val="000000"/>
                <w:kern w:val="0"/>
                <w:sz w:val="28"/>
                <w:szCs w:val="28"/>
              </w:rPr>
              <w:t>邮编</w:t>
            </w:r>
          </w:p>
        </w:tc>
        <w:tc>
          <w:tcPr>
            <w:tcW w:w="1421" w:type="dxa"/>
          </w:tcPr>
          <w:p w:rsidR="008E105B" w:rsidRPr="008E105B" w:rsidRDefault="008E105B" w:rsidP="00B2559B">
            <w:pPr>
              <w:widowControl/>
              <w:spacing w:line="380" w:lineRule="atLeast"/>
              <w:ind w:right="-58"/>
              <w:rPr>
                <w:rFonts w:asciiTheme="minorEastAsia" w:hAnsiTheme="minorEastAsia" w:cs="宋体"/>
                <w:color w:val="000000"/>
                <w:kern w:val="0"/>
                <w:sz w:val="28"/>
                <w:szCs w:val="28"/>
              </w:rPr>
            </w:pPr>
          </w:p>
        </w:tc>
      </w:tr>
      <w:tr w:rsidR="008E105B" w:rsidRPr="008E105B" w:rsidTr="00665634">
        <w:tc>
          <w:tcPr>
            <w:tcW w:w="1526" w:type="dxa"/>
            <w:vAlign w:val="center"/>
          </w:tcPr>
          <w:p w:rsidR="008E105B" w:rsidRPr="008E105B" w:rsidRDefault="008E105B" w:rsidP="001871DD">
            <w:pPr>
              <w:widowControl/>
              <w:spacing w:line="380" w:lineRule="atLeast"/>
              <w:ind w:right="-58"/>
              <w:jc w:val="center"/>
              <w:rPr>
                <w:rFonts w:asciiTheme="minorEastAsia" w:hAnsiTheme="minorEastAsia" w:cs="宋体"/>
                <w:color w:val="000000"/>
                <w:kern w:val="0"/>
                <w:sz w:val="28"/>
                <w:szCs w:val="28"/>
              </w:rPr>
            </w:pPr>
            <w:r>
              <w:rPr>
                <w:rFonts w:asciiTheme="minorEastAsia" w:hAnsiTheme="minorEastAsia" w:cs="宋体"/>
                <w:color w:val="000000"/>
                <w:kern w:val="0"/>
                <w:sz w:val="28"/>
                <w:szCs w:val="28"/>
              </w:rPr>
              <w:t>修改起草单位</w:t>
            </w:r>
          </w:p>
        </w:tc>
        <w:tc>
          <w:tcPr>
            <w:tcW w:w="6996" w:type="dxa"/>
            <w:gridSpan w:val="5"/>
          </w:tcPr>
          <w:p w:rsidR="008E105B" w:rsidRPr="008E105B" w:rsidRDefault="008E105B" w:rsidP="00665634">
            <w:pPr>
              <w:widowControl/>
              <w:spacing w:line="380" w:lineRule="atLeast"/>
              <w:ind w:leftChars="-727" w:left="-1527" w:right="-58"/>
              <w:rPr>
                <w:rFonts w:asciiTheme="minorEastAsia" w:hAnsiTheme="minorEastAsia" w:cs="宋体"/>
                <w:color w:val="000000"/>
                <w:kern w:val="0"/>
                <w:sz w:val="28"/>
                <w:szCs w:val="28"/>
              </w:rPr>
            </w:pPr>
          </w:p>
        </w:tc>
      </w:tr>
      <w:tr w:rsidR="008E105B" w:rsidRPr="008E105B" w:rsidTr="001871DD">
        <w:trPr>
          <w:trHeight w:val="1018"/>
        </w:trPr>
        <w:tc>
          <w:tcPr>
            <w:tcW w:w="1526" w:type="dxa"/>
            <w:vAlign w:val="center"/>
          </w:tcPr>
          <w:p w:rsidR="008E105B" w:rsidRPr="008E105B" w:rsidRDefault="008E105B" w:rsidP="001871DD">
            <w:pPr>
              <w:widowControl/>
              <w:spacing w:line="380" w:lineRule="atLeast"/>
              <w:ind w:right="-58"/>
              <w:jc w:val="center"/>
              <w:rPr>
                <w:rFonts w:asciiTheme="minorEastAsia" w:hAnsiTheme="minorEastAsia" w:cs="宋体"/>
                <w:color w:val="000000"/>
                <w:kern w:val="0"/>
                <w:sz w:val="28"/>
                <w:szCs w:val="28"/>
              </w:rPr>
            </w:pPr>
            <w:r>
              <w:rPr>
                <w:rFonts w:asciiTheme="minorEastAsia" w:hAnsiTheme="minorEastAsia" w:cs="宋体"/>
                <w:color w:val="000000"/>
                <w:kern w:val="0"/>
                <w:sz w:val="28"/>
                <w:szCs w:val="28"/>
              </w:rPr>
              <w:t>修改理由</w:t>
            </w:r>
          </w:p>
        </w:tc>
        <w:tc>
          <w:tcPr>
            <w:tcW w:w="6996" w:type="dxa"/>
            <w:gridSpan w:val="5"/>
          </w:tcPr>
          <w:p w:rsidR="008E105B" w:rsidRPr="008E105B" w:rsidRDefault="008E105B" w:rsidP="00B2559B">
            <w:pPr>
              <w:widowControl/>
              <w:spacing w:line="380" w:lineRule="atLeast"/>
              <w:ind w:right="-58"/>
              <w:rPr>
                <w:rFonts w:asciiTheme="minorEastAsia" w:hAnsiTheme="minorEastAsia" w:cs="宋体"/>
                <w:color w:val="000000"/>
                <w:kern w:val="0"/>
                <w:sz w:val="28"/>
                <w:szCs w:val="28"/>
              </w:rPr>
            </w:pPr>
          </w:p>
        </w:tc>
      </w:tr>
      <w:tr w:rsidR="008E105B" w:rsidRPr="008E105B" w:rsidTr="00665634">
        <w:tc>
          <w:tcPr>
            <w:tcW w:w="1526" w:type="dxa"/>
            <w:vAlign w:val="center"/>
          </w:tcPr>
          <w:p w:rsidR="008E105B" w:rsidRPr="008E105B" w:rsidRDefault="008E105B" w:rsidP="001871DD">
            <w:pPr>
              <w:widowControl/>
              <w:spacing w:line="380" w:lineRule="atLeast"/>
              <w:ind w:right="-58"/>
              <w:jc w:val="center"/>
              <w:rPr>
                <w:rFonts w:asciiTheme="minorEastAsia" w:hAnsiTheme="minorEastAsia" w:cs="宋体"/>
                <w:color w:val="000000"/>
                <w:kern w:val="0"/>
                <w:sz w:val="28"/>
                <w:szCs w:val="28"/>
              </w:rPr>
            </w:pPr>
            <w:r>
              <w:rPr>
                <w:rFonts w:asciiTheme="minorEastAsia" w:hAnsiTheme="minorEastAsia" w:cs="宋体"/>
                <w:color w:val="000000"/>
                <w:kern w:val="0"/>
                <w:sz w:val="28"/>
                <w:szCs w:val="28"/>
              </w:rPr>
              <w:t>是否需要通报</w:t>
            </w:r>
          </w:p>
        </w:tc>
        <w:tc>
          <w:tcPr>
            <w:tcW w:w="2734" w:type="dxa"/>
            <w:gridSpan w:val="2"/>
          </w:tcPr>
          <w:p w:rsidR="008E105B" w:rsidRPr="008E105B" w:rsidRDefault="008E105B" w:rsidP="00B2559B">
            <w:pPr>
              <w:widowControl/>
              <w:spacing w:line="380" w:lineRule="atLeast"/>
              <w:ind w:right="-58"/>
              <w:rPr>
                <w:rFonts w:asciiTheme="minorEastAsia" w:hAnsiTheme="minorEastAsia" w:cs="宋体"/>
                <w:color w:val="000000"/>
                <w:kern w:val="0"/>
                <w:sz w:val="28"/>
                <w:szCs w:val="28"/>
              </w:rPr>
            </w:pPr>
          </w:p>
        </w:tc>
        <w:tc>
          <w:tcPr>
            <w:tcW w:w="1420" w:type="dxa"/>
          </w:tcPr>
          <w:p w:rsidR="008E105B" w:rsidRPr="008E105B" w:rsidRDefault="008E105B" w:rsidP="00D34E33">
            <w:pPr>
              <w:widowControl/>
              <w:spacing w:line="380" w:lineRule="atLeast"/>
              <w:ind w:right="-58"/>
              <w:jc w:val="center"/>
              <w:rPr>
                <w:rFonts w:asciiTheme="minorEastAsia" w:hAnsiTheme="minorEastAsia" w:cs="宋体"/>
                <w:color w:val="000000"/>
                <w:kern w:val="0"/>
                <w:sz w:val="28"/>
                <w:szCs w:val="28"/>
              </w:rPr>
            </w:pPr>
            <w:r>
              <w:rPr>
                <w:rFonts w:asciiTheme="minorEastAsia" w:hAnsiTheme="minorEastAsia" w:cs="宋体"/>
                <w:color w:val="000000"/>
                <w:kern w:val="0"/>
                <w:sz w:val="28"/>
                <w:szCs w:val="28"/>
              </w:rPr>
              <w:t>建议实施日期</w:t>
            </w:r>
          </w:p>
        </w:tc>
        <w:tc>
          <w:tcPr>
            <w:tcW w:w="2842" w:type="dxa"/>
            <w:gridSpan w:val="2"/>
          </w:tcPr>
          <w:p w:rsidR="008E105B" w:rsidRPr="008E105B" w:rsidRDefault="008E105B" w:rsidP="00B2559B">
            <w:pPr>
              <w:widowControl/>
              <w:spacing w:line="380" w:lineRule="atLeast"/>
              <w:ind w:right="-58"/>
              <w:rPr>
                <w:rFonts w:asciiTheme="minorEastAsia" w:hAnsiTheme="minorEastAsia" w:cs="宋体"/>
                <w:color w:val="000000"/>
                <w:kern w:val="0"/>
                <w:sz w:val="28"/>
                <w:szCs w:val="28"/>
              </w:rPr>
            </w:pPr>
          </w:p>
        </w:tc>
      </w:tr>
      <w:tr w:rsidR="008E105B" w:rsidRPr="008E105B" w:rsidTr="00665634">
        <w:tc>
          <w:tcPr>
            <w:tcW w:w="1526" w:type="dxa"/>
            <w:vAlign w:val="center"/>
          </w:tcPr>
          <w:p w:rsidR="008E105B" w:rsidRPr="008E105B" w:rsidRDefault="008E105B" w:rsidP="001871DD">
            <w:pPr>
              <w:widowControl/>
              <w:spacing w:line="380" w:lineRule="atLeast"/>
              <w:ind w:right="-58"/>
              <w:jc w:val="center"/>
              <w:rPr>
                <w:rFonts w:asciiTheme="minorEastAsia" w:hAnsiTheme="minorEastAsia" w:cs="宋体"/>
                <w:color w:val="000000"/>
                <w:kern w:val="0"/>
                <w:sz w:val="28"/>
                <w:szCs w:val="28"/>
              </w:rPr>
            </w:pPr>
            <w:r>
              <w:rPr>
                <w:rFonts w:asciiTheme="minorEastAsia" w:hAnsiTheme="minorEastAsia" w:cs="宋体"/>
                <w:color w:val="000000"/>
                <w:kern w:val="0"/>
                <w:sz w:val="28"/>
                <w:szCs w:val="28"/>
              </w:rPr>
              <w:t>工作组意见</w:t>
            </w:r>
          </w:p>
        </w:tc>
        <w:tc>
          <w:tcPr>
            <w:tcW w:w="6996" w:type="dxa"/>
            <w:gridSpan w:val="5"/>
          </w:tcPr>
          <w:p w:rsidR="008E105B" w:rsidRDefault="008E105B" w:rsidP="00B2559B">
            <w:pPr>
              <w:widowControl/>
              <w:spacing w:line="380" w:lineRule="atLeast"/>
              <w:ind w:right="-58"/>
              <w:rPr>
                <w:rFonts w:asciiTheme="minorEastAsia" w:hAnsiTheme="minorEastAsia" w:cs="宋体"/>
                <w:color w:val="000000"/>
                <w:kern w:val="0"/>
                <w:sz w:val="28"/>
                <w:szCs w:val="28"/>
              </w:rPr>
            </w:pPr>
          </w:p>
          <w:p w:rsidR="008E105B" w:rsidRDefault="008E105B" w:rsidP="00B2559B">
            <w:pPr>
              <w:widowControl/>
              <w:spacing w:line="380" w:lineRule="atLeast"/>
              <w:ind w:right="-58"/>
              <w:rPr>
                <w:rFonts w:asciiTheme="minorEastAsia" w:hAnsiTheme="minorEastAsia" w:cs="宋体"/>
                <w:color w:val="000000"/>
                <w:kern w:val="0"/>
                <w:sz w:val="28"/>
                <w:szCs w:val="28"/>
              </w:rPr>
            </w:pPr>
          </w:p>
          <w:p w:rsidR="008E105B" w:rsidRDefault="008E105B" w:rsidP="008E105B">
            <w:pPr>
              <w:widowControl/>
              <w:spacing w:line="380" w:lineRule="atLeast"/>
              <w:ind w:right="-58"/>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（盖章）</w:t>
            </w:r>
          </w:p>
          <w:p w:rsidR="008E105B" w:rsidRPr="008E105B" w:rsidRDefault="008E105B" w:rsidP="008E105B">
            <w:pPr>
              <w:widowControl/>
              <w:spacing w:line="380" w:lineRule="atLeast"/>
              <w:ind w:right="-58" w:firstLineChars="1500" w:firstLine="420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年  月  日</w:t>
            </w:r>
          </w:p>
        </w:tc>
      </w:tr>
      <w:tr w:rsidR="008E105B" w:rsidRPr="008E105B" w:rsidTr="00665634">
        <w:tc>
          <w:tcPr>
            <w:tcW w:w="1526" w:type="dxa"/>
            <w:vAlign w:val="center"/>
          </w:tcPr>
          <w:p w:rsidR="008E105B" w:rsidRPr="008E105B" w:rsidRDefault="008E105B" w:rsidP="001871DD">
            <w:pPr>
              <w:widowControl/>
              <w:spacing w:line="380" w:lineRule="atLeast"/>
              <w:ind w:right="-58"/>
              <w:jc w:val="center"/>
              <w:rPr>
                <w:rFonts w:asciiTheme="minorEastAsia" w:hAnsiTheme="minorEastAsia" w:cs="宋体"/>
                <w:color w:val="000000"/>
                <w:kern w:val="0"/>
                <w:sz w:val="28"/>
                <w:szCs w:val="28"/>
              </w:rPr>
            </w:pPr>
            <w:r>
              <w:rPr>
                <w:rFonts w:asciiTheme="minorEastAsia" w:hAnsiTheme="minorEastAsia" w:cs="宋体"/>
                <w:color w:val="000000"/>
                <w:kern w:val="0"/>
                <w:sz w:val="28"/>
                <w:szCs w:val="28"/>
              </w:rPr>
              <w:t>协会意见</w:t>
            </w:r>
          </w:p>
        </w:tc>
        <w:tc>
          <w:tcPr>
            <w:tcW w:w="6996" w:type="dxa"/>
            <w:gridSpan w:val="5"/>
          </w:tcPr>
          <w:p w:rsidR="001871DD" w:rsidRDefault="001871DD" w:rsidP="008E105B">
            <w:pPr>
              <w:widowControl/>
              <w:spacing w:line="380" w:lineRule="atLeast"/>
              <w:ind w:right="-58"/>
              <w:rPr>
                <w:rFonts w:asciiTheme="minorEastAsia" w:hAnsiTheme="minorEastAsia" w:cs="宋体"/>
                <w:color w:val="000000"/>
                <w:kern w:val="0"/>
                <w:sz w:val="22"/>
                <w:szCs w:val="28"/>
              </w:rPr>
            </w:pPr>
          </w:p>
          <w:p w:rsidR="001871DD" w:rsidRDefault="001871DD" w:rsidP="008E105B">
            <w:pPr>
              <w:widowControl/>
              <w:spacing w:line="380" w:lineRule="atLeast"/>
              <w:ind w:right="-58"/>
              <w:rPr>
                <w:rFonts w:asciiTheme="minorEastAsia" w:hAnsiTheme="minorEastAsia" w:cs="宋体"/>
                <w:color w:val="000000"/>
                <w:kern w:val="0"/>
                <w:sz w:val="22"/>
                <w:szCs w:val="28"/>
              </w:rPr>
            </w:pPr>
          </w:p>
          <w:p w:rsidR="001871DD" w:rsidRPr="001871DD" w:rsidRDefault="001871DD" w:rsidP="008E105B">
            <w:pPr>
              <w:widowControl/>
              <w:spacing w:line="380" w:lineRule="atLeast"/>
              <w:ind w:right="-58"/>
              <w:rPr>
                <w:rFonts w:asciiTheme="minorEastAsia" w:hAnsiTheme="minorEastAsia" w:cs="宋体"/>
                <w:color w:val="000000"/>
                <w:kern w:val="0"/>
                <w:sz w:val="22"/>
                <w:szCs w:val="28"/>
              </w:rPr>
            </w:pPr>
          </w:p>
          <w:p w:rsidR="008E105B" w:rsidRDefault="008E105B" w:rsidP="008E105B">
            <w:pPr>
              <w:widowControl/>
              <w:spacing w:line="380" w:lineRule="atLeast"/>
              <w:ind w:right="-58" w:firstLineChars="1550" w:firstLine="434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（盖章）</w:t>
            </w:r>
          </w:p>
          <w:p w:rsidR="008E105B" w:rsidRPr="008E105B" w:rsidRDefault="008E105B" w:rsidP="008E105B">
            <w:pPr>
              <w:widowControl/>
              <w:spacing w:line="380" w:lineRule="atLeast"/>
              <w:ind w:right="-58" w:firstLineChars="1500" w:firstLine="420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年  月  日</w:t>
            </w:r>
          </w:p>
        </w:tc>
      </w:tr>
      <w:tr w:rsidR="008E105B" w:rsidRPr="008E105B" w:rsidTr="00665634">
        <w:tc>
          <w:tcPr>
            <w:tcW w:w="1526" w:type="dxa"/>
            <w:vAlign w:val="center"/>
          </w:tcPr>
          <w:p w:rsidR="008E105B" w:rsidRPr="008E105B" w:rsidRDefault="008E105B" w:rsidP="001871DD">
            <w:pPr>
              <w:widowControl/>
              <w:spacing w:line="380" w:lineRule="atLeast"/>
              <w:ind w:right="-58"/>
              <w:jc w:val="center"/>
              <w:rPr>
                <w:rFonts w:asciiTheme="minorEastAsia" w:hAnsiTheme="minorEastAsia" w:cs="宋体"/>
                <w:color w:val="000000"/>
                <w:kern w:val="0"/>
                <w:sz w:val="28"/>
                <w:szCs w:val="28"/>
              </w:rPr>
            </w:pPr>
            <w:r>
              <w:rPr>
                <w:rFonts w:asciiTheme="minorEastAsia" w:hAnsiTheme="minorEastAsia" w:cs="宋体"/>
                <w:color w:val="000000"/>
                <w:kern w:val="0"/>
                <w:sz w:val="28"/>
                <w:szCs w:val="28"/>
              </w:rPr>
              <w:t>备注</w:t>
            </w:r>
          </w:p>
        </w:tc>
        <w:tc>
          <w:tcPr>
            <w:tcW w:w="6996" w:type="dxa"/>
            <w:gridSpan w:val="5"/>
          </w:tcPr>
          <w:p w:rsidR="001871DD" w:rsidRPr="008E105B" w:rsidRDefault="001871DD" w:rsidP="00B2559B">
            <w:pPr>
              <w:widowControl/>
              <w:spacing w:line="380" w:lineRule="atLeast"/>
              <w:ind w:right="-58"/>
              <w:rPr>
                <w:rFonts w:asciiTheme="minorEastAsia" w:hAnsiTheme="minorEastAsia" w:cs="宋体"/>
                <w:color w:val="000000"/>
                <w:kern w:val="0"/>
                <w:sz w:val="28"/>
                <w:szCs w:val="28"/>
              </w:rPr>
            </w:pPr>
          </w:p>
        </w:tc>
      </w:tr>
    </w:tbl>
    <w:p w:rsidR="00B2559B" w:rsidRDefault="00B2559B" w:rsidP="001871DD">
      <w:pPr>
        <w:widowControl/>
        <w:shd w:val="clear" w:color="auto" w:fill="FFFFFF"/>
        <w:spacing w:line="380" w:lineRule="atLeast"/>
        <w:ind w:right="-58"/>
        <w:rPr>
          <w:rFonts w:ascii="宋体" w:eastAsia="宋体" w:cs="宋体"/>
          <w:b/>
          <w:color w:val="000000"/>
          <w:kern w:val="0"/>
          <w:sz w:val="36"/>
          <w:szCs w:val="28"/>
        </w:rPr>
      </w:pPr>
    </w:p>
    <w:sectPr w:rsidR="00B2559B" w:rsidSect="00306E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609" w:rsidRDefault="00DA1609" w:rsidP="008D6A17">
      <w:r>
        <w:separator/>
      </w:r>
    </w:p>
  </w:endnote>
  <w:endnote w:type="continuationSeparator" w:id="1">
    <w:p w:rsidR="00DA1609" w:rsidRDefault="00DA1609" w:rsidP="008D6A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609" w:rsidRDefault="00DA1609" w:rsidP="008D6A17">
      <w:r>
        <w:separator/>
      </w:r>
    </w:p>
  </w:footnote>
  <w:footnote w:type="continuationSeparator" w:id="1">
    <w:p w:rsidR="00DA1609" w:rsidRDefault="00DA1609" w:rsidP="008D6A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6988"/>
    <w:multiLevelType w:val="multilevel"/>
    <w:tmpl w:val="809EA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6A17"/>
    <w:rsid w:val="00065608"/>
    <w:rsid w:val="00065C1D"/>
    <w:rsid w:val="00104618"/>
    <w:rsid w:val="00113BE9"/>
    <w:rsid w:val="0013706C"/>
    <w:rsid w:val="0015587D"/>
    <w:rsid w:val="00164779"/>
    <w:rsid w:val="001706DB"/>
    <w:rsid w:val="001871DD"/>
    <w:rsid w:val="001D5524"/>
    <w:rsid w:val="00202405"/>
    <w:rsid w:val="00221554"/>
    <w:rsid w:val="00287284"/>
    <w:rsid w:val="00293FE9"/>
    <w:rsid w:val="002A306B"/>
    <w:rsid w:val="002E6BF6"/>
    <w:rsid w:val="002F0F8F"/>
    <w:rsid w:val="0030483C"/>
    <w:rsid w:val="00317235"/>
    <w:rsid w:val="00417DCA"/>
    <w:rsid w:val="00440153"/>
    <w:rsid w:val="00474EC9"/>
    <w:rsid w:val="004A1044"/>
    <w:rsid w:val="00512F03"/>
    <w:rsid w:val="00575D3D"/>
    <w:rsid w:val="0059302E"/>
    <w:rsid w:val="00593D68"/>
    <w:rsid w:val="005E2792"/>
    <w:rsid w:val="005E53B7"/>
    <w:rsid w:val="00622DCF"/>
    <w:rsid w:val="00626337"/>
    <w:rsid w:val="006421D4"/>
    <w:rsid w:val="00665634"/>
    <w:rsid w:val="00692CAA"/>
    <w:rsid w:val="006B116D"/>
    <w:rsid w:val="006D6253"/>
    <w:rsid w:val="006E4D5B"/>
    <w:rsid w:val="006F7AD8"/>
    <w:rsid w:val="0071194E"/>
    <w:rsid w:val="00735016"/>
    <w:rsid w:val="0075122D"/>
    <w:rsid w:val="007567D3"/>
    <w:rsid w:val="00763B10"/>
    <w:rsid w:val="00770D7C"/>
    <w:rsid w:val="00785DAE"/>
    <w:rsid w:val="007B76DE"/>
    <w:rsid w:val="00813386"/>
    <w:rsid w:val="00874186"/>
    <w:rsid w:val="00884281"/>
    <w:rsid w:val="008D6A17"/>
    <w:rsid w:val="008E105B"/>
    <w:rsid w:val="00901BE4"/>
    <w:rsid w:val="009955DE"/>
    <w:rsid w:val="009968CB"/>
    <w:rsid w:val="009B2953"/>
    <w:rsid w:val="009F54B1"/>
    <w:rsid w:val="00A02C15"/>
    <w:rsid w:val="00A12AAE"/>
    <w:rsid w:val="00A45C5F"/>
    <w:rsid w:val="00A73417"/>
    <w:rsid w:val="00A77B17"/>
    <w:rsid w:val="00AD4E61"/>
    <w:rsid w:val="00AE7604"/>
    <w:rsid w:val="00B2559B"/>
    <w:rsid w:val="00B306D0"/>
    <w:rsid w:val="00B44F69"/>
    <w:rsid w:val="00B9590C"/>
    <w:rsid w:val="00BC3591"/>
    <w:rsid w:val="00C02B8A"/>
    <w:rsid w:val="00C51536"/>
    <w:rsid w:val="00C83713"/>
    <w:rsid w:val="00CD0AF6"/>
    <w:rsid w:val="00CE7536"/>
    <w:rsid w:val="00D34E33"/>
    <w:rsid w:val="00D46139"/>
    <w:rsid w:val="00D61D28"/>
    <w:rsid w:val="00D65144"/>
    <w:rsid w:val="00D7056D"/>
    <w:rsid w:val="00D77F24"/>
    <w:rsid w:val="00DA1609"/>
    <w:rsid w:val="00E330AC"/>
    <w:rsid w:val="00EA32F3"/>
    <w:rsid w:val="00EC11AB"/>
    <w:rsid w:val="00F1708C"/>
    <w:rsid w:val="00FF7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rules v:ext="edit">
        <o:r id="V:Rule10" type="connector" idref="#_x0000_s2058"/>
        <o:r id="V:Rule11" type="connector" idref="#_x0000_s2050"/>
        <o:r id="V:Rule12" type="connector" idref="#_x0000_s2052"/>
        <o:r id="V:Rule13" type="connector" idref="#_x0000_s2056"/>
        <o:r id="V:Rule14" type="connector" idref="#_x0000_s2051"/>
        <o:r id="V:Rule15" type="connector" idref="#_x0000_s2057"/>
        <o:r id="V:Rule16" type="connector" idref="#_x0000_s2054"/>
        <o:r id="V:Rule17" type="connector" idref="#_x0000_s2055"/>
        <o:r id="V:Rule18"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02E"/>
    <w:pPr>
      <w:widowControl w:val="0"/>
      <w:jc w:val="both"/>
    </w:pPr>
  </w:style>
  <w:style w:type="paragraph" w:styleId="2">
    <w:name w:val="heading 2"/>
    <w:basedOn w:val="a"/>
    <w:link w:val="2Char"/>
    <w:uiPriority w:val="9"/>
    <w:qFormat/>
    <w:rsid w:val="001558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6A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6A17"/>
    <w:rPr>
      <w:sz w:val="18"/>
      <w:szCs w:val="18"/>
    </w:rPr>
  </w:style>
  <w:style w:type="paragraph" w:styleId="a4">
    <w:name w:val="footer"/>
    <w:basedOn w:val="a"/>
    <w:link w:val="Char0"/>
    <w:uiPriority w:val="99"/>
    <w:semiHidden/>
    <w:unhideWhenUsed/>
    <w:rsid w:val="008D6A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6A17"/>
    <w:rPr>
      <w:sz w:val="18"/>
      <w:szCs w:val="18"/>
    </w:rPr>
  </w:style>
  <w:style w:type="paragraph" w:customStyle="1" w:styleId="Default">
    <w:name w:val="Default"/>
    <w:rsid w:val="008D6A17"/>
    <w:pPr>
      <w:widowControl w:val="0"/>
      <w:autoSpaceDE w:val="0"/>
      <w:autoSpaceDN w:val="0"/>
      <w:adjustRightInd w:val="0"/>
    </w:pPr>
    <w:rPr>
      <w:rFonts w:ascii="华文中宋" w:eastAsia="华文中宋" w:hAnsi="Calibri" w:cs="华文中宋"/>
      <w:color w:val="000000"/>
      <w:kern w:val="0"/>
      <w:sz w:val="24"/>
      <w:szCs w:val="24"/>
    </w:rPr>
  </w:style>
  <w:style w:type="table" w:styleId="a5">
    <w:name w:val="Table Grid"/>
    <w:basedOn w:val="a1"/>
    <w:uiPriority w:val="59"/>
    <w:rsid w:val="008842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0"/>
    <w:link w:val="2"/>
    <w:uiPriority w:val="9"/>
    <w:rsid w:val="0015587D"/>
    <w:rPr>
      <w:rFonts w:ascii="宋体" w:eastAsia="宋体" w:hAnsi="宋体" w:cs="宋体"/>
      <w:b/>
      <w:bCs/>
      <w:kern w:val="0"/>
      <w:sz w:val="36"/>
      <w:szCs w:val="36"/>
    </w:rPr>
  </w:style>
  <w:style w:type="character" w:styleId="a6">
    <w:name w:val="Emphasis"/>
    <w:basedOn w:val="a0"/>
    <w:uiPriority w:val="20"/>
    <w:qFormat/>
    <w:rsid w:val="0015587D"/>
    <w:rPr>
      <w:i/>
      <w:iCs/>
    </w:rPr>
  </w:style>
  <w:style w:type="character" w:customStyle="1" w:styleId="apple-converted-space">
    <w:name w:val="apple-converted-space"/>
    <w:basedOn w:val="a0"/>
    <w:rsid w:val="0015587D"/>
  </w:style>
  <w:style w:type="character" w:styleId="a7">
    <w:name w:val="Hyperlink"/>
    <w:basedOn w:val="a0"/>
    <w:uiPriority w:val="99"/>
    <w:semiHidden/>
    <w:unhideWhenUsed/>
    <w:rsid w:val="0015587D"/>
    <w:rPr>
      <w:color w:val="0000FF"/>
      <w:u w:val="single"/>
    </w:rPr>
  </w:style>
  <w:style w:type="paragraph" w:styleId="a8">
    <w:name w:val="Normal (Web)"/>
    <w:basedOn w:val="a"/>
    <w:uiPriority w:val="99"/>
    <w:semiHidden/>
    <w:unhideWhenUsed/>
    <w:rsid w:val="0015587D"/>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段 Char"/>
    <w:link w:val="a9"/>
    <w:rsid w:val="005E2792"/>
    <w:rPr>
      <w:rFonts w:ascii="宋体" w:eastAsia="Times New Roman"/>
    </w:rPr>
  </w:style>
  <w:style w:type="paragraph" w:customStyle="1" w:styleId="a9">
    <w:name w:val="段"/>
    <w:link w:val="Char1"/>
    <w:rsid w:val="005E2792"/>
    <w:pPr>
      <w:tabs>
        <w:tab w:val="center" w:pos="4201"/>
        <w:tab w:val="right" w:leader="dot" w:pos="9298"/>
      </w:tabs>
      <w:autoSpaceDE w:val="0"/>
      <w:autoSpaceDN w:val="0"/>
      <w:ind w:firstLineChars="200" w:firstLine="420"/>
      <w:jc w:val="both"/>
    </w:pPr>
    <w:rPr>
      <w:rFonts w:ascii="宋体" w:eastAsia="Times New Roman"/>
    </w:rPr>
  </w:style>
  <w:style w:type="paragraph" w:customStyle="1" w:styleId="aa">
    <w:name w:val="三级条标题"/>
    <w:basedOn w:val="a"/>
    <w:next w:val="a9"/>
    <w:rsid w:val="005E2792"/>
    <w:pPr>
      <w:widowControl/>
      <w:tabs>
        <w:tab w:val="num" w:pos="2880"/>
      </w:tabs>
      <w:spacing w:beforeLines="50" w:afterLines="50"/>
      <w:ind w:left="2880" w:hanging="720"/>
      <w:jc w:val="left"/>
      <w:outlineLvl w:val="4"/>
    </w:pPr>
    <w:rPr>
      <w:rFonts w:ascii="黑体" w:eastAsia="黑体" w:hAnsi="Times New Roman" w:cs="Times New Roman"/>
      <w:kern w:val="0"/>
      <w:szCs w:val="21"/>
    </w:rPr>
  </w:style>
  <w:style w:type="paragraph" w:styleId="ab">
    <w:name w:val="Balloon Text"/>
    <w:basedOn w:val="a"/>
    <w:link w:val="Char2"/>
    <w:uiPriority w:val="99"/>
    <w:semiHidden/>
    <w:unhideWhenUsed/>
    <w:rsid w:val="00CE7536"/>
    <w:rPr>
      <w:sz w:val="18"/>
      <w:szCs w:val="18"/>
    </w:rPr>
  </w:style>
  <w:style w:type="character" w:customStyle="1" w:styleId="Char2">
    <w:name w:val="批注框文本 Char"/>
    <w:basedOn w:val="a0"/>
    <w:link w:val="ab"/>
    <w:uiPriority w:val="99"/>
    <w:semiHidden/>
    <w:rsid w:val="00CE7536"/>
    <w:rPr>
      <w:sz w:val="18"/>
      <w:szCs w:val="18"/>
    </w:rPr>
  </w:style>
</w:styles>
</file>

<file path=word/webSettings.xml><?xml version="1.0" encoding="utf-8"?>
<w:webSettings xmlns:r="http://schemas.openxmlformats.org/officeDocument/2006/relationships" xmlns:w="http://schemas.openxmlformats.org/wordprocessingml/2006/main">
  <w:divs>
    <w:div w:id="893734061">
      <w:bodyDiv w:val="1"/>
      <w:marLeft w:val="0"/>
      <w:marRight w:val="0"/>
      <w:marTop w:val="0"/>
      <w:marBottom w:val="0"/>
      <w:divBdr>
        <w:top w:val="none" w:sz="0" w:space="0" w:color="auto"/>
        <w:left w:val="none" w:sz="0" w:space="0" w:color="auto"/>
        <w:bottom w:val="none" w:sz="0" w:space="0" w:color="auto"/>
        <w:right w:val="none" w:sz="0" w:space="0" w:color="auto"/>
      </w:divBdr>
      <w:divsChild>
        <w:div w:id="2141485178">
          <w:marLeft w:val="0"/>
          <w:marRight w:val="0"/>
          <w:marTop w:val="0"/>
          <w:marBottom w:val="285"/>
          <w:divBdr>
            <w:top w:val="none" w:sz="0" w:space="0" w:color="auto"/>
            <w:left w:val="none" w:sz="0" w:space="0" w:color="auto"/>
            <w:bottom w:val="none" w:sz="0" w:space="0" w:color="auto"/>
            <w:right w:val="none" w:sz="0" w:space="0" w:color="auto"/>
          </w:divBdr>
        </w:div>
        <w:div w:id="2083524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B348D-8B7B-465C-BC30-60F9D980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18</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勾海鹏</dc:creator>
  <cp:keywords/>
  <dc:description/>
  <cp:lastModifiedBy>勾海鹏</cp:lastModifiedBy>
  <cp:revision>61</cp:revision>
  <cp:lastPrinted>2016-05-10T03:16:00Z</cp:lastPrinted>
  <dcterms:created xsi:type="dcterms:W3CDTF">2016-05-04T06:36:00Z</dcterms:created>
  <dcterms:modified xsi:type="dcterms:W3CDTF">2016-07-11T02:51:00Z</dcterms:modified>
</cp:coreProperties>
</file>